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74DF8" w14:textId="07F75BC2" w:rsidR="00FC3E13" w:rsidRPr="00C31AB4" w:rsidRDefault="00AF40DE" w:rsidP="00FC3E13">
      <w:pPr>
        <w:pStyle w:val="NormalWeb"/>
        <w:shd w:val="clear" w:color="auto" w:fill="FFFFFF"/>
        <w:spacing w:before="0" w:beforeAutospacing="0" w:after="0" w:afterAutospacing="0"/>
        <w:rPr>
          <w:rFonts w:ascii="Arial" w:hAnsi="Arial" w:cs="Arial"/>
          <w:b/>
          <w:bCs/>
          <w:color w:val="242424"/>
          <w:sz w:val="28"/>
          <w:szCs w:val="28"/>
        </w:rPr>
      </w:pPr>
      <w:r w:rsidRPr="00C31AB4">
        <w:rPr>
          <w:rFonts w:ascii="Arial" w:hAnsi="Arial" w:cs="Arial"/>
          <w:b/>
          <w:bCs/>
          <w:color w:val="242424"/>
          <w:sz w:val="28"/>
          <w:szCs w:val="28"/>
        </w:rPr>
        <w:t xml:space="preserve">May </w:t>
      </w:r>
      <w:r w:rsidR="004F1847" w:rsidRPr="00C31AB4">
        <w:rPr>
          <w:rFonts w:ascii="Arial" w:hAnsi="Arial" w:cs="Arial"/>
          <w:b/>
          <w:bCs/>
          <w:color w:val="242424"/>
          <w:sz w:val="28"/>
          <w:szCs w:val="28"/>
        </w:rPr>
        <w:t>9</w:t>
      </w:r>
      <w:r w:rsidRPr="00C31AB4">
        <w:rPr>
          <w:rFonts w:ascii="Arial" w:hAnsi="Arial" w:cs="Arial"/>
          <w:b/>
          <w:bCs/>
          <w:color w:val="242424"/>
          <w:sz w:val="28"/>
          <w:szCs w:val="28"/>
        </w:rPr>
        <w:t>, 2023</w:t>
      </w:r>
    </w:p>
    <w:p w14:paraId="1F7E2E4F" w14:textId="62EB8795" w:rsidR="004F1847" w:rsidRPr="00C31AB4" w:rsidRDefault="004F1847" w:rsidP="005176BB">
      <w:pPr>
        <w:pStyle w:val="NormalWeb"/>
        <w:shd w:val="clear" w:color="auto" w:fill="FFFFFF"/>
        <w:spacing w:before="0" w:beforeAutospacing="0" w:after="0" w:afterAutospacing="0"/>
        <w:rPr>
          <w:rFonts w:ascii="Arial" w:hAnsi="Arial" w:cs="Arial"/>
          <w:color w:val="242424"/>
          <w:sz w:val="28"/>
          <w:szCs w:val="28"/>
        </w:rPr>
      </w:pPr>
    </w:p>
    <w:p w14:paraId="0E45902F" w14:textId="1BED7045" w:rsidR="00341DE2" w:rsidRPr="00C31AB4" w:rsidRDefault="004F1847" w:rsidP="00AB5170">
      <w:pPr>
        <w:pStyle w:val="NormalWeb"/>
        <w:shd w:val="clear" w:color="auto" w:fill="FFFFFF"/>
        <w:spacing w:before="0" w:beforeAutospacing="0" w:after="0" w:afterAutospacing="0"/>
        <w:rPr>
          <w:rFonts w:ascii="Arial" w:hAnsi="Arial" w:cs="Arial"/>
          <w:b/>
          <w:bCs/>
          <w:color w:val="424242"/>
          <w:sz w:val="28"/>
          <w:szCs w:val="28"/>
          <w:shd w:val="clear" w:color="auto" w:fill="FFFFFF"/>
        </w:rPr>
      </w:pPr>
      <w:r w:rsidRPr="00C31AB4">
        <w:rPr>
          <w:rFonts w:ascii="Arial" w:hAnsi="Arial" w:cs="Arial"/>
          <w:b/>
          <w:bCs/>
          <w:color w:val="424242"/>
          <w:sz w:val="28"/>
          <w:szCs w:val="28"/>
          <w:shd w:val="clear" w:color="auto" w:fill="FFFFFF"/>
        </w:rPr>
        <w:t>2023 Conference -</w:t>
      </w:r>
      <w:r w:rsidR="00ED4914" w:rsidRPr="00C31AB4">
        <w:rPr>
          <w:rFonts w:ascii="Arial" w:hAnsi="Arial" w:cs="Arial"/>
          <w:b/>
          <w:bCs/>
          <w:color w:val="424242"/>
          <w:sz w:val="28"/>
          <w:szCs w:val="28"/>
          <w:shd w:val="clear" w:color="auto" w:fill="FFFFFF"/>
        </w:rPr>
        <w:t xml:space="preserve"> </w:t>
      </w:r>
      <w:r w:rsidR="008D7D47" w:rsidRPr="00C31AB4">
        <w:rPr>
          <w:rFonts w:ascii="Arial" w:hAnsi="Arial" w:cs="Arial"/>
          <w:b/>
          <w:bCs/>
          <w:color w:val="424242"/>
          <w:sz w:val="28"/>
          <w:szCs w:val="28"/>
          <w:shd w:val="clear" w:color="auto" w:fill="FFFFFF"/>
        </w:rPr>
        <w:t>Safety &amp; Security in the Evolving Legal Environment</w:t>
      </w:r>
      <w:r w:rsidR="00606D52" w:rsidRPr="00C31AB4">
        <w:rPr>
          <w:rFonts w:ascii="Arial" w:hAnsi="Arial" w:cs="Arial"/>
          <w:b/>
          <w:bCs/>
          <w:color w:val="424242"/>
          <w:sz w:val="28"/>
          <w:szCs w:val="28"/>
          <w:shd w:val="clear" w:color="auto" w:fill="FFFFFF"/>
        </w:rPr>
        <w:t xml:space="preserve"> - </w:t>
      </w:r>
      <w:r w:rsidR="005B5E23" w:rsidRPr="00C31AB4">
        <w:rPr>
          <w:rFonts w:ascii="Arial" w:hAnsi="Arial" w:cs="Arial"/>
          <w:b/>
          <w:bCs/>
          <w:color w:val="424242"/>
          <w:sz w:val="28"/>
          <w:szCs w:val="28"/>
          <w:shd w:val="clear" w:color="auto" w:fill="FFFFFF"/>
        </w:rPr>
        <w:t xml:space="preserve">Preparation &amp; Management of Cases </w:t>
      </w:r>
      <w:r w:rsidR="00F55600" w:rsidRPr="00C31AB4">
        <w:rPr>
          <w:rFonts w:ascii="Arial" w:hAnsi="Arial" w:cs="Arial"/>
          <w:b/>
          <w:bCs/>
          <w:color w:val="424242"/>
          <w:sz w:val="28"/>
          <w:szCs w:val="28"/>
          <w:shd w:val="clear" w:color="auto" w:fill="FFFFFF"/>
        </w:rPr>
        <w:t xml:space="preserve">that evoke behavioral </w:t>
      </w:r>
      <w:r w:rsidR="00BF3C25" w:rsidRPr="00C31AB4">
        <w:rPr>
          <w:rFonts w:ascii="Arial" w:hAnsi="Arial" w:cs="Arial"/>
          <w:b/>
          <w:bCs/>
          <w:color w:val="424242"/>
          <w:sz w:val="28"/>
          <w:szCs w:val="28"/>
          <w:shd w:val="clear" w:color="auto" w:fill="FFFFFF"/>
        </w:rPr>
        <w:t>issues with clients, witnesses and others involved in the judicial process.</w:t>
      </w:r>
    </w:p>
    <w:p w14:paraId="5E33D71E" w14:textId="77777777" w:rsidR="00341DE2" w:rsidRPr="00C31AB4" w:rsidRDefault="00341DE2" w:rsidP="00AB5170">
      <w:pPr>
        <w:pStyle w:val="NormalWeb"/>
        <w:shd w:val="clear" w:color="auto" w:fill="FFFFFF"/>
        <w:spacing w:before="0" w:beforeAutospacing="0" w:after="0" w:afterAutospacing="0"/>
        <w:rPr>
          <w:rFonts w:ascii="Arial" w:hAnsi="Arial" w:cs="Arial"/>
          <w:b/>
          <w:bCs/>
          <w:color w:val="424242"/>
          <w:sz w:val="28"/>
          <w:szCs w:val="28"/>
          <w:shd w:val="clear" w:color="auto" w:fill="FFFFFF"/>
        </w:rPr>
      </w:pPr>
    </w:p>
    <w:p w14:paraId="167951C1" w14:textId="77777777" w:rsidR="00C14B82" w:rsidRPr="00C31AB4" w:rsidRDefault="00606D52" w:rsidP="00C14B82">
      <w:pPr>
        <w:pStyle w:val="NormalWeb"/>
        <w:shd w:val="clear" w:color="auto" w:fill="FFFFFF"/>
        <w:spacing w:before="0" w:beforeAutospacing="0" w:after="0" w:afterAutospacing="0"/>
        <w:rPr>
          <w:rFonts w:ascii="Arial" w:hAnsi="Arial" w:cs="Arial"/>
          <w:b/>
          <w:bCs/>
          <w:color w:val="424242"/>
          <w:sz w:val="28"/>
          <w:szCs w:val="28"/>
          <w:shd w:val="clear" w:color="auto" w:fill="FFFFFF"/>
        </w:rPr>
      </w:pPr>
      <w:r w:rsidRPr="00C31AB4">
        <w:rPr>
          <w:rFonts w:ascii="Arial" w:hAnsi="Arial" w:cs="Arial"/>
          <w:b/>
          <w:bCs/>
          <w:color w:val="424242"/>
          <w:sz w:val="28"/>
          <w:szCs w:val="28"/>
          <w:shd w:val="clear" w:color="auto" w:fill="FFFFFF"/>
        </w:rPr>
        <w:t>What has Changed</w:t>
      </w:r>
      <w:r w:rsidR="00AB5AE5" w:rsidRPr="00C31AB4">
        <w:rPr>
          <w:rFonts w:ascii="Arial" w:hAnsi="Arial" w:cs="Arial"/>
          <w:b/>
          <w:bCs/>
          <w:color w:val="424242"/>
          <w:sz w:val="28"/>
          <w:szCs w:val="28"/>
          <w:shd w:val="clear" w:color="auto" w:fill="FFFFFF"/>
        </w:rPr>
        <w:t xml:space="preserve"> - </w:t>
      </w:r>
      <w:r w:rsidR="00664AE9" w:rsidRPr="00C31AB4">
        <w:rPr>
          <w:rFonts w:ascii="Arial" w:hAnsi="Arial" w:cs="Arial"/>
          <w:b/>
          <w:bCs/>
          <w:color w:val="424242"/>
          <w:sz w:val="28"/>
          <w:szCs w:val="28"/>
          <w:shd w:val="clear" w:color="auto" w:fill="FFFFFF"/>
        </w:rPr>
        <w:t>WHY</w:t>
      </w:r>
      <w:r w:rsidR="00341DE2" w:rsidRPr="00C31AB4">
        <w:rPr>
          <w:rFonts w:ascii="Arial" w:hAnsi="Arial" w:cs="Arial"/>
          <w:b/>
          <w:bCs/>
          <w:color w:val="424242"/>
          <w:sz w:val="28"/>
          <w:szCs w:val="28"/>
          <w:shd w:val="clear" w:color="auto" w:fill="FFFFFF"/>
        </w:rPr>
        <w:t xml:space="preserve">? </w:t>
      </w:r>
      <w:r w:rsidR="008E628B" w:rsidRPr="00C31AB4">
        <w:rPr>
          <w:rFonts w:ascii="Arial" w:hAnsi="Arial" w:cs="Arial"/>
          <w:b/>
          <w:bCs/>
          <w:color w:val="424242"/>
          <w:sz w:val="28"/>
          <w:szCs w:val="28"/>
          <w:shd w:val="clear" w:color="auto" w:fill="FFFFFF"/>
        </w:rPr>
        <w:t xml:space="preserve">Most of the time, </w:t>
      </w:r>
      <w:r w:rsidR="00341DE2" w:rsidRPr="00C31AB4">
        <w:rPr>
          <w:rFonts w:ascii="Arial" w:hAnsi="Arial" w:cs="Arial"/>
          <w:b/>
          <w:bCs/>
          <w:color w:val="424242"/>
          <w:sz w:val="28"/>
          <w:szCs w:val="28"/>
          <w:shd w:val="clear" w:color="auto" w:fill="FFFFFF"/>
        </w:rPr>
        <w:t>your office and the people that ar</w:t>
      </w:r>
      <w:r w:rsidR="008E628B" w:rsidRPr="00C31AB4">
        <w:rPr>
          <w:rFonts w:ascii="Arial" w:hAnsi="Arial" w:cs="Arial"/>
          <w:b/>
          <w:bCs/>
          <w:color w:val="424242"/>
          <w:sz w:val="28"/>
          <w:szCs w:val="28"/>
          <w:shd w:val="clear" w:color="auto" w:fill="FFFFFF"/>
        </w:rPr>
        <w:t>e</w:t>
      </w:r>
      <w:r w:rsidR="00341DE2" w:rsidRPr="00C31AB4">
        <w:rPr>
          <w:rFonts w:ascii="Arial" w:hAnsi="Arial" w:cs="Arial"/>
          <w:b/>
          <w:bCs/>
          <w:color w:val="424242"/>
          <w:sz w:val="28"/>
          <w:szCs w:val="28"/>
          <w:shd w:val="clear" w:color="auto" w:fill="FFFFFF"/>
        </w:rPr>
        <w:t xml:space="preserve"> involved</w:t>
      </w:r>
      <w:r w:rsidR="008E628B" w:rsidRPr="00C31AB4">
        <w:rPr>
          <w:rFonts w:ascii="Arial" w:hAnsi="Arial" w:cs="Arial"/>
          <w:b/>
          <w:bCs/>
          <w:color w:val="424242"/>
          <w:sz w:val="28"/>
          <w:szCs w:val="28"/>
          <w:shd w:val="clear" w:color="auto" w:fill="FFFFFF"/>
        </w:rPr>
        <w:t xml:space="preserve"> </w:t>
      </w:r>
      <w:r w:rsidR="00341DE2" w:rsidRPr="00C31AB4">
        <w:rPr>
          <w:rFonts w:ascii="Arial" w:hAnsi="Arial" w:cs="Arial"/>
          <w:b/>
          <w:bCs/>
          <w:color w:val="424242"/>
          <w:sz w:val="28"/>
          <w:szCs w:val="28"/>
          <w:shd w:val="clear" w:color="auto" w:fill="FFFFFF"/>
        </w:rPr>
        <w:t>in your worker's compensation cases</w:t>
      </w:r>
      <w:r w:rsidR="008E628B" w:rsidRPr="00C31AB4">
        <w:rPr>
          <w:rFonts w:ascii="Arial" w:hAnsi="Arial" w:cs="Arial"/>
          <w:b/>
          <w:bCs/>
          <w:color w:val="424242"/>
          <w:sz w:val="28"/>
          <w:szCs w:val="28"/>
          <w:shd w:val="clear" w:color="auto" w:fill="FFFFFF"/>
        </w:rPr>
        <w:t xml:space="preserve"> </w:t>
      </w:r>
      <w:r w:rsidR="00275FF7" w:rsidRPr="00C31AB4">
        <w:rPr>
          <w:rFonts w:ascii="Arial" w:hAnsi="Arial" w:cs="Arial"/>
          <w:b/>
          <w:bCs/>
          <w:color w:val="424242"/>
          <w:sz w:val="28"/>
          <w:szCs w:val="28"/>
          <w:shd w:val="clear" w:color="auto" w:fill="FFFFFF"/>
        </w:rPr>
        <w:t xml:space="preserve">conduct themselves with the dignity and behavior expected in the </w:t>
      </w:r>
      <w:r w:rsidR="001D787F" w:rsidRPr="00C31AB4">
        <w:rPr>
          <w:rFonts w:ascii="Arial" w:hAnsi="Arial" w:cs="Arial"/>
          <w:b/>
          <w:bCs/>
          <w:color w:val="424242"/>
          <w:sz w:val="28"/>
          <w:szCs w:val="28"/>
          <w:shd w:val="clear" w:color="auto" w:fill="FFFFFF"/>
        </w:rPr>
        <w:t>offices of legal professionals. However, times &amp; people have changed</w:t>
      </w:r>
      <w:r w:rsidR="00B82B1A" w:rsidRPr="00C31AB4">
        <w:rPr>
          <w:rFonts w:ascii="Arial" w:hAnsi="Arial" w:cs="Arial"/>
          <w:b/>
          <w:bCs/>
          <w:color w:val="424242"/>
          <w:sz w:val="28"/>
          <w:szCs w:val="28"/>
          <w:shd w:val="clear" w:color="auto" w:fill="FFFFFF"/>
        </w:rPr>
        <w:t xml:space="preserve">, some in not a good way. </w:t>
      </w:r>
    </w:p>
    <w:p w14:paraId="4EE66C20" w14:textId="77777777" w:rsidR="00C14B82" w:rsidRPr="00C31AB4" w:rsidRDefault="00C14B82" w:rsidP="00C14B82">
      <w:pPr>
        <w:pStyle w:val="NormalWeb"/>
        <w:shd w:val="clear" w:color="auto" w:fill="FFFFFF"/>
        <w:spacing w:before="0" w:beforeAutospacing="0" w:after="0" w:afterAutospacing="0"/>
        <w:rPr>
          <w:rFonts w:ascii="Arial" w:hAnsi="Arial" w:cs="Arial"/>
          <w:b/>
          <w:bCs/>
          <w:color w:val="424242"/>
          <w:sz w:val="28"/>
          <w:szCs w:val="28"/>
          <w:shd w:val="clear" w:color="auto" w:fill="FFFFFF"/>
        </w:rPr>
      </w:pPr>
    </w:p>
    <w:p w14:paraId="7A0E1BD7" w14:textId="34934698" w:rsidR="002F316B" w:rsidRPr="002F316B" w:rsidRDefault="00C14B82" w:rsidP="00C14B82">
      <w:pPr>
        <w:pStyle w:val="NormalWeb"/>
        <w:shd w:val="clear" w:color="auto" w:fill="FFFFFF"/>
        <w:spacing w:before="0" w:beforeAutospacing="0" w:after="0" w:afterAutospacing="0"/>
        <w:rPr>
          <w:rFonts w:ascii="Arial" w:hAnsi="Arial" w:cs="Arial"/>
          <w:b/>
          <w:bCs/>
          <w:color w:val="424242"/>
          <w:sz w:val="28"/>
          <w:szCs w:val="28"/>
          <w:shd w:val="clear" w:color="auto" w:fill="FFFFFF"/>
        </w:rPr>
      </w:pPr>
      <w:r w:rsidRPr="00C31AB4">
        <w:rPr>
          <w:rFonts w:ascii="Arial" w:hAnsi="Arial" w:cs="Arial"/>
          <w:b/>
          <w:bCs/>
          <w:color w:val="212529"/>
          <w:spacing w:val="-5"/>
          <w:kern w:val="36"/>
          <w:sz w:val="28"/>
          <w:szCs w:val="28"/>
        </w:rPr>
        <w:t xml:space="preserve">Physical </w:t>
      </w:r>
      <w:r w:rsidR="002F316B" w:rsidRPr="002F316B">
        <w:rPr>
          <w:rFonts w:ascii="Arial" w:hAnsi="Arial" w:cs="Arial"/>
          <w:b/>
          <w:bCs/>
          <w:color w:val="212529"/>
          <w:spacing w:val="-5"/>
          <w:kern w:val="36"/>
          <w:sz w:val="28"/>
          <w:szCs w:val="28"/>
        </w:rPr>
        <w:t>Assault</w:t>
      </w:r>
      <w:r w:rsidRPr="00C31AB4">
        <w:rPr>
          <w:rFonts w:ascii="Arial" w:hAnsi="Arial" w:cs="Arial"/>
          <w:b/>
          <w:bCs/>
          <w:color w:val="212529"/>
          <w:spacing w:val="-5"/>
          <w:kern w:val="36"/>
          <w:sz w:val="28"/>
          <w:szCs w:val="28"/>
        </w:rPr>
        <w:t xml:space="preserve"> - The </w:t>
      </w:r>
      <w:r w:rsidR="002F316B" w:rsidRPr="002F316B">
        <w:rPr>
          <w:rFonts w:ascii="Arial" w:hAnsi="Arial" w:cs="Arial"/>
          <w:b/>
          <w:bCs/>
          <w:color w:val="212529"/>
          <w:spacing w:val="-5"/>
          <w:kern w:val="36"/>
          <w:sz w:val="28"/>
          <w:szCs w:val="28"/>
        </w:rPr>
        <w:t xml:space="preserve"> Fifth Leading Cause of Workplace Deaths</w:t>
      </w:r>
    </w:p>
    <w:p w14:paraId="0A4F0F2E" w14:textId="77777777" w:rsidR="002F316B" w:rsidRPr="002F316B" w:rsidRDefault="002F316B" w:rsidP="002F316B">
      <w:pPr>
        <w:shd w:val="clear" w:color="auto" w:fill="FFFFFF"/>
        <w:spacing w:beforeAutospacing="1" w:after="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Every year, thousands of American workers report having been victims of workplace violence. In 2020, </w:t>
      </w:r>
      <w:hyperlink r:id="rId8" w:anchor="_ga=2.160881086.2078894905.1643033960-1441430512.1617649997" w:tgtFrame="_blank" w:history="1">
        <w:r w:rsidRPr="002F316B">
          <w:rPr>
            <w:rFonts w:ascii="Arial" w:eastAsia="Times New Roman" w:hAnsi="Arial" w:cs="Arial"/>
            <w:color w:val="0000FF"/>
            <w:spacing w:val="4"/>
            <w:sz w:val="28"/>
            <w:szCs w:val="28"/>
            <w:u w:val="single"/>
            <w:bdr w:val="none" w:sz="0" w:space="0" w:color="auto" w:frame="1"/>
          </w:rPr>
          <w:t>assaults resulted in 20,050 injuries and 392 fatalities</w:t>
        </w:r>
      </w:hyperlink>
      <w:r w:rsidRPr="002F316B">
        <w:rPr>
          <w:rFonts w:ascii="Arial" w:eastAsia="Times New Roman" w:hAnsi="Arial" w:cs="Arial"/>
          <w:color w:val="212529"/>
          <w:spacing w:val="4"/>
          <w:sz w:val="28"/>
          <w:szCs w:val="28"/>
        </w:rPr>
        <w:t>, according to </w:t>
      </w:r>
      <w:r w:rsidRPr="002F316B">
        <w:rPr>
          <w:rFonts w:ascii="Arial" w:eastAsia="Times New Roman" w:hAnsi="Arial" w:cs="Arial"/>
          <w:i/>
          <w:iCs/>
          <w:color w:val="212529"/>
          <w:spacing w:val="4"/>
          <w:sz w:val="28"/>
          <w:szCs w:val="28"/>
          <w:bdr w:val="none" w:sz="0" w:space="0" w:color="auto" w:frame="1"/>
        </w:rPr>
        <w:t>Injury Facts</w:t>
      </w:r>
      <w:r w:rsidRPr="002F316B">
        <w:rPr>
          <w:rFonts w:ascii="Arial" w:eastAsia="Times New Roman" w:hAnsi="Arial" w:cs="Arial"/>
          <w:i/>
          <w:iCs/>
          <w:color w:val="212529"/>
          <w:spacing w:val="4"/>
          <w:sz w:val="28"/>
          <w:szCs w:val="28"/>
          <w:bdr w:val="none" w:sz="0" w:space="0" w:color="auto" w:frame="1"/>
          <w:vertAlign w:val="superscript"/>
        </w:rPr>
        <w:t>®</w:t>
      </w:r>
      <w:r w:rsidRPr="002F316B">
        <w:rPr>
          <w:rFonts w:ascii="Arial" w:eastAsia="Times New Roman" w:hAnsi="Arial" w:cs="Arial"/>
          <w:color w:val="212529"/>
          <w:spacing w:val="4"/>
          <w:sz w:val="28"/>
          <w:szCs w:val="28"/>
        </w:rPr>
        <w:t>.</w:t>
      </w:r>
    </w:p>
    <w:p w14:paraId="160605CB" w14:textId="77777777" w:rsidR="002F316B" w:rsidRPr="002F316B" w:rsidRDefault="002F316B" w:rsidP="002F316B">
      <w:pPr>
        <w:shd w:val="clear" w:color="auto" w:fill="FFFFFF"/>
        <w:spacing w:beforeAutospacing="1" w:after="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Certain industries, including </w:t>
      </w:r>
      <w:hyperlink r:id="rId9" w:tgtFrame="_blank" w:history="1">
        <w:r w:rsidRPr="002F316B">
          <w:rPr>
            <w:rFonts w:ascii="Arial" w:eastAsia="Times New Roman" w:hAnsi="Arial" w:cs="Arial"/>
            <w:color w:val="0000FF"/>
            <w:spacing w:val="4"/>
            <w:sz w:val="28"/>
            <w:szCs w:val="28"/>
            <w:u w:val="single"/>
            <w:bdr w:val="none" w:sz="0" w:space="0" w:color="auto" w:frame="1"/>
          </w:rPr>
          <w:t>healthcare</w:t>
        </w:r>
      </w:hyperlink>
      <w:r w:rsidRPr="002F316B">
        <w:rPr>
          <w:rFonts w:ascii="Arial" w:eastAsia="Times New Roman" w:hAnsi="Arial" w:cs="Arial"/>
          <w:color w:val="212529"/>
          <w:spacing w:val="4"/>
          <w:sz w:val="28"/>
          <w:szCs w:val="28"/>
        </w:rPr>
        <w:t>, service providers and education, are more prone to violence than others. </w:t>
      </w:r>
      <w:hyperlink r:id="rId10" w:tgtFrame="_blank" w:history="1">
        <w:r w:rsidRPr="002F316B">
          <w:rPr>
            <w:rFonts w:ascii="Arial" w:eastAsia="Times New Roman" w:hAnsi="Arial" w:cs="Arial"/>
            <w:color w:val="0000FF"/>
            <w:spacing w:val="4"/>
            <w:sz w:val="28"/>
            <w:szCs w:val="28"/>
            <w:u w:val="single"/>
            <w:bdr w:val="none" w:sz="0" w:space="0" w:color="auto" w:frame="1"/>
          </w:rPr>
          <w:t>Taxi drivers</w:t>
        </w:r>
      </w:hyperlink>
      <w:r w:rsidRPr="002F316B">
        <w:rPr>
          <w:rFonts w:ascii="Arial" w:eastAsia="Times New Roman" w:hAnsi="Arial" w:cs="Arial"/>
          <w:color w:val="212529"/>
          <w:spacing w:val="4"/>
          <w:sz w:val="28"/>
          <w:szCs w:val="28"/>
        </w:rPr>
        <w:t>, for example, are more than 20 times more likely to be murdered on the job than other workers, according to OSHA.</w:t>
      </w:r>
    </w:p>
    <w:p w14:paraId="00190B6D" w14:textId="77777777" w:rsidR="002F316B" w:rsidRPr="002F316B" w:rsidRDefault="002F316B"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But make no mistake: Workplace violence can happen anywhere.</w:t>
      </w:r>
    </w:p>
    <w:p w14:paraId="5BD7FD6F" w14:textId="77777777" w:rsidR="002F316B" w:rsidRPr="002F316B" w:rsidRDefault="002F316B" w:rsidP="002F316B">
      <w:pPr>
        <w:shd w:val="clear" w:color="auto" w:fill="FFFFFF"/>
        <w:spacing w:after="300" w:line="540" w:lineRule="atLeast"/>
        <w:jc w:val="left"/>
        <w:textAlignment w:val="baseline"/>
        <w:outlineLvl w:val="1"/>
        <w:rPr>
          <w:rFonts w:ascii="Arial" w:eastAsia="Times New Roman" w:hAnsi="Arial" w:cs="Arial"/>
          <w:b/>
          <w:bCs/>
          <w:color w:val="212529"/>
          <w:sz w:val="28"/>
          <w:szCs w:val="28"/>
        </w:rPr>
      </w:pPr>
      <w:r w:rsidRPr="002F316B">
        <w:rPr>
          <w:rFonts w:ascii="Arial" w:eastAsia="Times New Roman" w:hAnsi="Arial" w:cs="Arial"/>
          <w:b/>
          <w:bCs/>
          <w:color w:val="212529"/>
          <w:sz w:val="28"/>
          <w:szCs w:val="28"/>
        </w:rPr>
        <w:lastRenderedPageBreak/>
        <w:t>The Numbers are Alarming</w:t>
      </w:r>
    </w:p>
    <w:p w14:paraId="082264F2" w14:textId="77777777" w:rsidR="002F316B" w:rsidRPr="002F316B" w:rsidRDefault="002F316B" w:rsidP="002F316B">
      <w:pPr>
        <w:shd w:val="clear" w:color="auto" w:fill="FFFFFF"/>
        <w:spacing w:beforeAutospacing="1" w:after="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According to the </w:t>
      </w:r>
      <w:hyperlink r:id="rId11" w:tgtFrame="_blank" w:history="1">
        <w:r w:rsidRPr="002F316B">
          <w:rPr>
            <w:rFonts w:ascii="Arial" w:eastAsia="Times New Roman" w:hAnsi="Arial" w:cs="Arial"/>
            <w:color w:val="0000FF"/>
            <w:spacing w:val="4"/>
            <w:sz w:val="28"/>
            <w:szCs w:val="28"/>
            <w:u w:val="single"/>
            <w:bdr w:val="none" w:sz="0" w:space="0" w:color="auto" w:frame="1"/>
          </w:rPr>
          <w:t>National Institute for Occupational Safety and Health</w:t>
        </w:r>
      </w:hyperlink>
      <w:r w:rsidRPr="002F316B">
        <w:rPr>
          <w:rFonts w:ascii="Arial" w:eastAsia="Times New Roman" w:hAnsi="Arial" w:cs="Arial"/>
          <w:color w:val="212529"/>
          <w:spacing w:val="4"/>
          <w:sz w:val="28"/>
          <w:szCs w:val="28"/>
        </w:rPr>
        <w:t>, workplace violence falls into four categories: Criminal intent, customer/client, worker-on-worker and personal relationship, which overwhelmingly targets women.</w:t>
      </w:r>
    </w:p>
    <w:p w14:paraId="2A873BF5" w14:textId="77777777" w:rsidR="002F316B" w:rsidRPr="002F316B" w:rsidRDefault="002F316B" w:rsidP="002F316B">
      <w:pPr>
        <w:shd w:val="clear" w:color="auto" w:fill="FFFFFF"/>
        <w:spacing w:beforeAutospacing="1" w:after="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No matter who initiates the confrontation, the deadliest situations involve an active shooter. </w:t>
      </w:r>
      <w:hyperlink r:id="rId12" w:tgtFrame="_blank" w:history="1">
        <w:r w:rsidRPr="002F316B">
          <w:rPr>
            <w:rFonts w:ascii="Arial" w:eastAsia="Times New Roman" w:hAnsi="Arial" w:cs="Arial"/>
            <w:color w:val="0000FF"/>
            <w:spacing w:val="4"/>
            <w:sz w:val="28"/>
            <w:szCs w:val="28"/>
            <w:u w:val="single"/>
            <w:bdr w:val="none" w:sz="0" w:space="0" w:color="auto" w:frame="1"/>
          </w:rPr>
          <w:t>U.S. Department of Homeland Security</w:t>
        </w:r>
      </w:hyperlink>
      <w:r w:rsidRPr="002F316B">
        <w:rPr>
          <w:rFonts w:ascii="Arial" w:eastAsia="Times New Roman" w:hAnsi="Arial" w:cs="Arial"/>
          <w:color w:val="212529"/>
          <w:spacing w:val="4"/>
          <w:sz w:val="28"/>
          <w:szCs w:val="28"/>
        </w:rPr>
        <w:t> defines active shooter as someone "actively engaged in killing or attempting to kill people in a confined and populated area."</w:t>
      </w:r>
    </w:p>
    <w:p w14:paraId="2113E7A5" w14:textId="77777777" w:rsidR="002F316B" w:rsidRPr="002F316B" w:rsidRDefault="002F316B" w:rsidP="002F316B">
      <w:pPr>
        <w:shd w:val="clear" w:color="auto" w:fill="FFFFFF"/>
        <w:spacing w:beforeAutospacing="1" w:after="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A lot can happen in the chaotic minutes before police arrive; </w:t>
      </w:r>
      <w:hyperlink r:id="rId13" w:tgtFrame="_blank" w:history="1">
        <w:r w:rsidRPr="002F316B">
          <w:rPr>
            <w:rFonts w:ascii="Arial" w:eastAsia="Times New Roman" w:hAnsi="Arial" w:cs="Arial"/>
            <w:color w:val="0000FF"/>
            <w:spacing w:val="4"/>
            <w:sz w:val="28"/>
            <w:szCs w:val="28"/>
            <w:u w:val="single"/>
            <w:bdr w:val="none" w:sz="0" w:space="0" w:color="auto" w:frame="1"/>
          </w:rPr>
          <w:t>DHS advises</w:t>
        </w:r>
      </w:hyperlink>
      <w:r w:rsidRPr="002F316B">
        <w:rPr>
          <w:rFonts w:ascii="Arial" w:eastAsia="Times New Roman" w:hAnsi="Arial" w:cs="Arial"/>
          <w:color w:val="212529"/>
          <w:spacing w:val="4"/>
          <w:sz w:val="28"/>
          <w:szCs w:val="28"/>
        </w:rPr>
        <w:t> staying calm and exercising one of three options: Run, hide or fight.</w:t>
      </w:r>
    </w:p>
    <w:p w14:paraId="13AA5CEA" w14:textId="77777777" w:rsidR="002F316B" w:rsidRPr="002F316B" w:rsidRDefault="002F316B"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 If there is an accessible escape route, leave your belongings and get out</w:t>
      </w:r>
      <w:r w:rsidRPr="002F316B">
        <w:rPr>
          <w:rFonts w:ascii="Arial" w:eastAsia="Times New Roman" w:hAnsi="Arial" w:cs="Arial"/>
          <w:color w:val="212529"/>
          <w:spacing w:val="4"/>
          <w:sz w:val="28"/>
          <w:szCs w:val="28"/>
        </w:rPr>
        <w:br/>
        <w:t>● If evacuation is not possible, find a hiding place where you won't be trapped should the shooter find you, lock and blockade the door, and silence your phone</w:t>
      </w:r>
      <w:r w:rsidRPr="002F316B">
        <w:rPr>
          <w:rFonts w:ascii="Arial" w:eastAsia="Times New Roman" w:hAnsi="Arial" w:cs="Arial"/>
          <w:color w:val="212529"/>
          <w:spacing w:val="4"/>
          <w:sz w:val="28"/>
          <w:szCs w:val="28"/>
        </w:rPr>
        <w:br/>
        <w:t xml:space="preserve">● As a last resort and only when your life is in imminent danger, attempt </w:t>
      </w:r>
      <w:r w:rsidRPr="002F316B">
        <w:rPr>
          <w:rFonts w:ascii="Arial" w:eastAsia="Times New Roman" w:hAnsi="Arial" w:cs="Arial"/>
          <w:color w:val="212529"/>
          <w:spacing w:val="4"/>
          <w:sz w:val="28"/>
          <w:szCs w:val="28"/>
        </w:rPr>
        <w:lastRenderedPageBreak/>
        <w:t>to incapacitate the shooter by throwing items, improvising weapons and yelling</w:t>
      </w:r>
    </w:p>
    <w:p w14:paraId="09BB4AC9" w14:textId="1796A49B" w:rsidR="002F316B" w:rsidRPr="002F316B" w:rsidRDefault="002F316B" w:rsidP="002F316B">
      <w:pPr>
        <w:shd w:val="clear" w:color="auto" w:fill="FFFFFF"/>
        <w:spacing w:before="300" w:after="300" w:line="540" w:lineRule="atLeast"/>
        <w:jc w:val="left"/>
        <w:textAlignment w:val="baseline"/>
        <w:outlineLvl w:val="1"/>
        <w:rPr>
          <w:rFonts w:ascii="Arial" w:eastAsia="Times New Roman" w:hAnsi="Arial" w:cs="Arial"/>
          <w:b/>
          <w:bCs/>
          <w:color w:val="212529"/>
          <w:sz w:val="28"/>
          <w:szCs w:val="28"/>
        </w:rPr>
      </w:pPr>
      <w:r w:rsidRPr="002F316B">
        <w:rPr>
          <w:rFonts w:ascii="Arial" w:eastAsia="Times New Roman" w:hAnsi="Arial" w:cs="Arial"/>
          <w:b/>
          <w:bCs/>
          <w:color w:val="212529"/>
          <w:sz w:val="28"/>
          <w:szCs w:val="28"/>
        </w:rPr>
        <w:t xml:space="preserve">Every </w:t>
      </w:r>
      <w:r w:rsidR="00664AE9" w:rsidRPr="00C31AB4">
        <w:rPr>
          <w:rFonts w:ascii="Arial" w:eastAsia="Times New Roman" w:hAnsi="Arial" w:cs="Arial"/>
          <w:b/>
          <w:bCs/>
          <w:color w:val="212529"/>
          <w:sz w:val="28"/>
          <w:szCs w:val="28"/>
        </w:rPr>
        <w:t xml:space="preserve">Legal Office </w:t>
      </w:r>
      <w:r w:rsidRPr="002F316B">
        <w:rPr>
          <w:rFonts w:ascii="Arial" w:eastAsia="Times New Roman" w:hAnsi="Arial" w:cs="Arial"/>
          <w:b/>
          <w:bCs/>
          <w:color w:val="212529"/>
          <w:sz w:val="28"/>
          <w:szCs w:val="28"/>
        </w:rPr>
        <w:t>Needs to Address Workplace Violence</w:t>
      </w:r>
    </w:p>
    <w:p w14:paraId="7130C953" w14:textId="417179AA" w:rsidR="002F316B" w:rsidRPr="00C31AB4" w:rsidRDefault="00306A79"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 xml:space="preserve">Leadership </w:t>
      </w:r>
      <w:r w:rsidR="002F316B" w:rsidRPr="002F316B">
        <w:rPr>
          <w:rFonts w:ascii="Arial" w:eastAsia="Times New Roman" w:hAnsi="Arial" w:cs="Arial"/>
          <w:color w:val="212529"/>
          <w:spacing w:val="4"/>
          <w:sz w:val="28"/>
          <w:szCs w:val="28"/>
        </w:rPr>
        <w:t xml:space="preserve">at every </w:t>
      </w:r>
      <w:r w:rsidRPr="00C31AB4">
        <w:rPr>
          <w:rFonts w:ascii="Arial" w:eastAsia="Times New Roman" w:hAnsi="Arial" w:cs="Arial"/>
          <w:color w:val="212529"/>
          <w:spacing w:val="4"/>
          <w:sz w:val="28"/>
          <w:szCs w:val="28"/>
        </w:rPr>
        <w:t>legal office</w:t>
      </w:r>
      <w:r w:rsidR="002F316B" w:rsidRPr="002F316B">
        <w:rPr>
          <w:rFonts w:ascii="Arial" w:eastAsia="Times New Roman" w:hAnsi="Arial" w:cs="Arial"/>
          <w:color w:val="212529"/>
          <w:spacing w:val="4"/>
          <w:sz w:val="28"/>
          <w:szCs w:val="28"/>
        </w:rPr>
        <w:t xml:space="preserve"> should develop a policy on violence that includes:</w:t>
      </w:r>
    </w:p>
    <w:p w14:paraId="06043224" w14:textId="64881D26" w:rsidR="003D1B56" w:rsidRPr="002F316B" w:rsidRDefault="003D1B56"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Annual physical security inspections that review</w:t>
      </w:r>
      <w:r w:rsidR="00164799" w:rsidRPr="00C31AB4">
        <w:rPr>
          <w:rFonts w:ascii="Arial" w:eastAsia="Times New Roman" w:hAnsi="Arial" w:cs="Arial"/>
          <w:color w:val="212529"/>
          <w:spacing w:val="4"/>
          <w:sz w:val="28"/>
          <w:szCs w:val="28"/>
        </w:rPr>
        <w:t xml:space="preserve"> security features such as doors, windows, locking devices, electronic security (CTV, duress alarms</w:t>
      </w:r>
      <w:r w:rsidR="001A0352" w:rsidRPr="00C31AB4">
        <w:rPr>
          <w:rFonts w:ascii="Arial" w:eastAsia="Times New Roman" w:hAnsi="Arial" w:cs="Arial"/>
          <w:color w:val="212529"/>
          <w:spacing w:val="4"/>
          <w:sz w:val="28"/>
          <w:szCs w:val="28"/>
        </w:rPr>
        <w:t>, fire extinguishers, ballistic protection, CPTED practices</w:t>
      </w:r>
      <w:r w:rsidR="00C43FB0" w:rsidRPr="00C31AB4">
        <w:rPr>
          <w:rFonts w:ascii="Arial" w:eastAsia="Times New Roman" w:hAnsi="Arial" w:cs="Arial"/>
          <w:color w:val="212529"/>
          <w:spacing w:val="4"/>
          <w:sz w:val="28"/>
          <w:szCs w:val="28"/>
        </w:rPr>
        <w:t xml:space="preserve"> </w:t>
      </w:r>
      <w:r w:rsidR="001A0352" w:rsidRPr="00C31AB4">
        <w:rPr>
          <w:rFonts w:ascii="Arial" w:eastAsia="Times New Roman" w:hAnsi="Arial" w:cs="Arial"/>
          <w:color w:val="212529"/>
          <w:spacing w:val="4"/>
          <w:sz w:val="28"/>
          <w:szCs w:val="28"/>
        </w:rPr>
        <w:t xml:space="preserve">in office space design and </w:t>
      </w:r>
      <w:r w:rsidR="00C43FB0" w:rsidRPr="00C31AB4">
        <w:rPr>
          <w:rFonts w:ascii="Arial" w:eastAsia="Times New Roman" w:hAnsi="Arial" w:cs="Arial"/>
          <w:color w:val="212529"/>
          <w:spacing w:val="4"/>
          <w:sz w:val="28"/>
          <w:szCs w:val="28"/>
        </w:rPr>
        <w:t>shelter in place plans that provide areas of security.</w:t>
      </w:r>
    </w:p>
    <w:p w14:paraId="77A859DA" w14:textId="6590988B" w:rsidR="002F316B" w:rsidRPr="00C31AB4" w:rsidRDefault="002F316B"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 Employee training and creating an emergency action plan</w:t>
      </w:r>
      <w:r w:rsidRPr="002F316B">
        <w:rPr>
          <w:rFonts w:ascii="Arial" w:eastAsia="Times New Roman" w:hAnsi="Arial" w:cs="Arial"/>
          <w:color w:val="212529"/>
          <w:spacing w:val="4"/>
          <w:sz w:val="28"/>
          <w:szCs w:val="28"/>
        </w:rPr>
        <w:br/>
        <w:t xml:space="preserve">● Conducting </w:t>
      </w:r>
      <w:r w:rsidR="003D1B56" w:rsidRPr="00C31AB4">
        <w:rPr>
          <w:rFonts w:ascii="Arial" w:eastAsia="Times New Roman" w:hAnsi="Arial" w:cs="Arial"/>
          <w:color w:val="212529"/>
          <w:spacing w:val="4"/>
          <w:sz w:val="28"/>
          <w:szCs w:val="28"/>
        </w:rPr>
        <w:t>realistic</w:t>
      </w:r>
      <w:r w:rsidRPr="002F316B">
        <w:rPr>
          <w:rFonts w:ascii="Arial" w:eastAsia="Times New Roman" w:hAnsi="Arial" w:cs="Arial"/>
          <w:color w:val="212529"/>
          <w:spacing w:val="4"/>
          <w:sz w:val="28"/>
          <w:szCs w:val="28"/>
        </w:rPr>
        <w:t xml:space="preserve"> training exercises with local law enforcement</w:t>
      </w:r>
      <w:r w:rsidRPr="002F316B">
        <w:rPr>
          <w:rFonts w:ascii="Arial" w:eastAsia="Times New Roman" w:hAnsi="Arial" w:cs="Arial"/>
          <w:color w:val="212529"/>
          <w:spacing w:val="4"/>
          <w:sz w:val="28"/>
          <w:szCs w:val="28"/>
        </w:rPr>
        <w:br/>
        <w:t>● Adopting a zero-tolerance policy toward workplace violence</w:t>
      </w:r>
    </w:p>
    <w:p w14:paraId="42DCB7D1" w14:textId="77097739" w:rsidR="00C43FB0" w:rsidRPr="00C31AB4" w:rsidRDefault="00C43FB0"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 xml:space="preserve">Leadership should also ensure that the ability to </w:t>
      </w:r>
      <w:r w:rsidR="00913707" w:rsidRPr="00C31AB4">
        <w:rPr>
          <w:rFonts w:ascii="Arial" w:eastAsia="Times New Roman" w:hAnsi="Arial" w:cs="Arial"/>
          <w:color w:val="212529"/>
          <w:spacing w:val="4"/>
          <w:sz w:val="28"/>
          <w:szCs w:val="28"/>
        </w:rPr>
        <w:t>know the location and activities of all legal staff - in the office and at other locations - at all times.</w:t>
      </w:r>
    </w:p>
    <w:p w14:paraId="374AB80F" w14:textId="77777777" w:rsidR="00417AFF" w:rsidRPr="00C31AB4" w:rsidRDefault="004355C3" w:rsidP="00417AFF">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lastRenderedPageBreak/>
        <w:t>This also included adoption of "Lone Worker" protocols for staff that work alone</w:t>
      </w:r>
      <w:r w:rsidR="00962231" w:rsidRPr="00C31AB4">
        <w:rPr>
          <w:rFonts w:ascii="Arial" w:eastAsia="Times New Roman" w:hAnsi="Arial" w:cs="Arial"/>
          <w:color w:val="212529"/>
          <w:spacing w:val="4"/>
          <w:sz w:val="28"/>
          <w:szCs w:val="28"/>
        </w:rPr>
        <w:t>. Many legal staff work long hours after the office is closed…..and this is a prime time to be stalked by a person who has a conflict with you.</w:t>
      </w:r>
    </w:p>
    <w:p w14:paraId="108C0532" w14:textId="0E5611C4" w:rsidR="002F316B" w:rsidRPr="002F316B" w:rsidRDefault="00417AFF" w:rsidP="00417AFF">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 xml:space="preserve">Security technologies have </w:t>
      </w:r>
      <w:r w:rsidR="002F316B" w:rsidRPr="002F316B">
        <w:rPr>
          <w:rFonts w:ascii="Arial" w:eastAsia="Times New Roman" w:hAnsi="Arial" w:cs="Arial"/>
          <w:color w:val="212529"/>
          <w:spacing w:val="4"/>
          <w:sz w:val="28"/>
          <w:szCs w:val="28"/>
        </w:rPr>
        <w:t>an important role in reducing workplace violence. Implementing strategies and technologies such as weapons detection systems, panic buttons, cameras and more can help you prevent, mitigate and react to incidents of violence.</w:t>
      </w:r>
      <w:r w:rsidRPr="00C31AB4">
        <w:rPr>
          <w:rFonts w:ascii="Arial" w:eastAsia="Times New Roman" w:hAnsi="Arial" w:cs="Arial"/>
          <w:color w:val="212529"/>
          <w:spacing w:val="4"/>
          <w:sz w:val="28"/>
          <w:szCs w:val="28"/>
        </w:rPr>
        <w:t xml:space="preserve"> However, be careful that you do not go overboard and create a prison </w:t>
      </w:r>
      <w:r w:rsidR="001763C7" w:rsidRPr="00C31AB4">
        <w:rPr>
          <w:rFonts w:ascii="Arial" w:eastAsia="Times New Roman" w:hAnsi="Arial" w:cs="Arial"/>
          <w:color w:val="212529"/>
          <w:spacing w:val="4"/>
          <w:sz w:val="28"/>
          <w:szCs w:val="28"/>
        </w:rPr>
        <w:t>environment.</w:t>
      </w:r>
      <w:r w:rsidR="002F316B" w:rsidRPr="002F316B">
        <w:rPr>
          <w:rFonts w:ascii="Arial" w:eastAsia="Times New Roman" w:hAnsi="Arial" w:cs="Arial"/>
          <w:color w:val="212529"/>
          <w:spacing w:val="4"/>
          <w:sz w:val="28"/>
          <w:szCs w:val="28"/>
        </w:rPr>
        <w:br/>
      </w:r>
    </w:p>
    <w:p w14:paraId="66B01286" w14:textId="77777777" w:rsidR="002F316B" w:rsidRPr="002F316B" w:rsidRDefault="002F316B" w:rsidP="002F316B">
      <w:pPr>
        <w:shd w:val="clear" w:color="auto" w:fill="FFFFFF"/>
        <w:spacing w:before="100" w:beforeAutospacing="1" w:after="100" w:afterAutospacing="1" w:line="540" w:lineRule="atLeast"/>
        <w:jc w:val="left"/>
        <w:textAlignment w:val="baseline"/>
        <w:outlineLvl w:val="1"/>
        <w:rPr>
          <w:rFonts w:ascii="Arial" w:eastAsia="Times New Roman" w:hAnsi="Arial" w:cs="Arial"/>
          <w:b/>
          <w:bCs/>
          <w:color w:val="212529"/>
          <w:sz w:val="28"/>
          <w:szCs w:val="28"/>
        </w:rPr>
      </w:pPr>
      <w:r w:rsidRPr="002F316B">
        <w:rPr>
          <w:rFonts w:ascii="Arial" w:eastAsia="Times New Roman" w:hAnsi="Arial" w:cs="Arial"/>
          <w:b/>
          <w:bCs/>
          <w:color w:val="212529"/>
          <w:sz w:val="28"/>
          <w:szCs w:val="28"/>
        </w:rPr>
        <w:t>Know the Warning Signs</w:t>
      </w:r>
    </w:p>
    <w:p w14:paraId="0BC383D6" w14:textId="19967A04" w:rsidR="002F316B" w:rsidRPr="00C31AB4" w:rsidRDefault="002F316B"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 xml:space="preserve">Some people commit violence because of revenge, robbery or ideology – with or without a component of mental illness. While </w:t>
      </w:r>
      <w:r w:rsidR="001763C7" w:rsidRPr="00C31AB4">
        <w:rPr>
          <w:rFonts w:ascii="Arial" w:eastAsia="Times New Roman" w:hAnsi="Arial" w:cs="Arial"/>
          <w:color w:val="212529"/>
          <w:spacing w:val="4"/>
          <w:sz w:val="28"/>
          <w:szCs w:val="28"/>
        </w:rPr>
        <w:t xml:space="preserve">the ability to </w:t>
      </w:r>
      <w:r w:rsidRPr="002F316B">
        <w:rPr>
          <w:rFonts w:ascii="Arial" w:eastAsia="Times New Roman" w:hAnsi="Arial" w:cs="Arial"/>
          <w:color w:val="212529"/>
          <w:spacing w:val="4"/>
          <w:sz w:val="28"/>
          <w:szCs w:val="28"/>
        </w:rPr>
        <w:t>predict an attack</w:t>
      </w:r>
      <w:r w:rsidR="001763C7" w:rsidRPr="00C31AB4">
        <w:rPr>
          <w:rFonts w:ascii="Arial" w:eastAsia="Times New Roman" w:hAnsi="Arial" w:cs="Arial"/>
          <w:color w:val="212529"/>
          <w:spacing w:val="4"/>
          <w:sz w:val="28"/>
          <w:szCs w:val="28"/>
        </w:rPr>
        <w:t xml:space="preserve"> is possible, there are many times that a person can be a target and not know it until the attack is in progress.</w:t>
      </w:r>
      <w:r w:rsidRPr="002F316B">
        <w:rPr>
          <w:rFonts w:ascii="Arial" w:eastAsia="Times New Roman" w:hAnsi="Arial" w:cs="Arial"/>
          <w:color w:val="212529"/>
          <w:spacing w:val="4"/>
          <w:sz w:val="28"/>
          <w:szCs w:val="28"/>
        </w:rPr>
        <w:t xml:space="preserve"> </w:t>
      </w:r>
      <w:r w:rsidR="001763C7" w:rsidRPr="00C31AB4">
        <w:rPr>
          <w:rFonts w:ascii="Arial" w:eastAsia="Times New Roman" w:hAnsi="Arial" w:cs="Arial"/>
          <w:color w:val="212529"/>
          <w:spacing w:val="4"/>
          <w:sz w:val="28"/>
          <w:szCs w:val="28"/>
        </w:rPr>
        <w:t xml:space="preserve">However, now is the time to teach your legal and administrative staff </w:t>
      </w:r>
      <w:r w:rsidR="003E234B" w:rsidRPr="00C31AB4">
        <w:rPr>
          <w:rFonts w:ascii="Arial" w:eastAsia="Times New Roman" w:hAnsi="Arial" w:cs="Arial"/>
          <w:color w:val="212529"/>
          <w:spacing w:val="4"/>
          <w:sz w:val="28"/>
          <w:szCs w:val="28"/>
        </w:rPr>
        <w:t xml:space="preserve">to learn how to </w:t>
      </w:r>
      <w:r w:rsidRPr="002F316B">
        <w:rPr>
          <w:rFonts w:ascii="Arial" w:eastAsia="Times New Roman" w:hAnsi="Arial" w:cs="Arial"/>
          <w:color w:val="212529"/>
          <w:spacing w:val="4"/>
          <w:sz w:val="28"/>
          <w:szCs w:val="28"/>
        </w:rPr>
        <w:t xml:space="preserve">be aware of </w:t>
      </w:r>
      <w:r w:rsidR="003E234B" w:rsidRPr="00C31AB4">
        <w:rPr>
          <w:rFonts w:ascii="Arial" w:eastAsia="Times New Roman" w:hAnsi="Arial" w:cs="Arial"/>
          <w:color w:val="212529"/>
          <w:spacing w:val="4"/>
          <w:sz w:val="28"/>
          <w:szCs w:val="28"/>
        </w:rPr>
        <w:t xml:space="preserve"> and detect certain key </w:t>
      </w:r>
      <w:r w:rsidRPr="002F316B">
        <w:rPr>
          <w:rFonts w:ascii="Arial" w:eastAsia="Times New Roman" w:hAnsi="Arial" w:cs="Arial"/>
          <w:color w:val="212529"/>
          <w:spacing w:val="4"/>
          <w:sz w:val="28"/>
          <w:szCs w:val="28"/>
        </w:rPr>
        <w:t>behaviors in co-workers</w:t>
      </w:r>
      <w:r w:rsidR="003E234B" w:rsidRPr="00C31AB4">
        <w:rPr>
          <w:rFonts w:ascii="Arial" w:eastAsia="Times New Roman" w:hAnsi="Arial" w:cs="Arial"/>
          <w:color w:val="212529"/>
          <w:spacing w:val="4"/>
          <w:sz w:val="28"/>
          <w:szCs w:val="28"/>
        </w:rPr>
        <w:t>, clients and others</w:t>
      </w:r>
      <w:r w:rsidRPr="002F316B">
        <w:rPr>
          <w:rFonts w:ascii="Arial" w:eastAsia="Times New Roman" w:hAnsi="Arial" w:cs="Arial"/>
          <w:color w:val="212529"/>
          <w:spacing w:val="4"/>
          <w:sz w:val="28"/>
          <w:szCs w:val="28"/>
        </w:rPr>
        <w:t xml:space="preserve"> that might signal future violence</w:t>
      </w:r>
      <w:r w:rsidR="00FA6C8A">
        <w:rPr>
          <w:rFonts w:ascii="Arial" w:eastAsia="Times New Roman" w:hAnsi="Arial" w:cs="Arial"/>
          <w:color w:val="212529"/>
          <w:spacing w:val="4"/>
          <w:sz w:val="28"/>
          <w:szCs w:val="28"/>
        </w:rPr>
        <w:t>.</w:t>
      </w:r>
    </w:p>
    <w:p w14:paraId="218CD3B5" w14:textId="77777777" w:rsidR="00FA6C8A" w:rsidRDefault="00FA6C8A"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p>
    <w:p w14:paraId="3E7CA727" w14:textId="3CD3B9D4" w:rsidR="00B922E0" w:rsidRPr="002F316B" w:rsidRDefault="00B922E0"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lastRenderedPageBreak/>
        <w:t>Staff:</w:t>
      </w:r>
    </w:p>
    <w:p w14:paraId="66A56475" w14:textId="27B90E1D" w:rsidR="002F316B" w:rsidRPr="00C31AB4" w:rsidRDefault="002F316B"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2F316B">
        <w:rPr>
          <w:rFonts w:ascii="Arial" w:eastAsia="Times New Roman" w:hAnsi="Arial" w:cs="Arial"/>
          <w:color w:val="212529"/>
          <w:spacing w:val="4"/>
          <w:sz w:val="28"/>
          <w:szCs w:val="28"/>
        </w:rPr>
        <w:t>● Excessive use of alcohol or drugs</w:t>
      </w:r>
      <w:r w:rsidRPr="002F316B">
        <w:rPr>
          <w:rFonts w:ascii="Arial" w:eastAsia="Times New Roman" w:hAnsi="Arial" w:cs="Arial"/>
          <w:color w:val="212529"/>
          <w:spacing w:val="4"/>
          <w:sz w:val="28"/>
          <w:szCs w:val="28"/>
        </w:rPr>
        <w:br/>
        <w:t>● Unexplained absenteeism, change in behavior</w:t>
      </w:r>
      <w:r w:rsidR="00B922E0" w:rsidRPr="00C31AB4">
        <w:rPr>
          <w:rFonts w:ascii="Arial" w:eastAsia="Times New Roman" w:hAnsi="Arial" w:cs="Arial"/>
          <w:color w:val="212529"/>
          <w:spacing w:val="4"/>
          <w:sz w:val="28"/>
          <w:szCs w:val="28"/>
        </w:rPr>
        <w:t>s</w:t>
      </w:r>
      <w:r w:rsidRPr="002F316B">
        <w:rPr>
          <w:rFonts w:ascii="Arial" w:eastAsia="Times New Roman" w:hAnsi="Arial" w:cs="Arial"/>
          <w:color w:val="212529"/>
          <w:spacing w:val="4"/>
          <w:sz w:val="28"/>
          <w:szCs w:val="28"/>
        </w:rPr>
        <w:t xml:space="preserve"> or decline in job performance</w:t>
      </w:r>
      <w:r w:rsidRPr="002F316B">
        <w:rPr>
          <w:rFonts w:ascii="Arial" w:eastAsia="Times New Roman" w:hAnsi="Arial" w:cs="Arial"/>
          <w:color w:val="212529"/>
          <w:spacing w:val="4"/>
          <w:sz w:val="28"/>
          <w:szCs w:val="28"/>
        </w:rPr>
        <w:br/>
        <w:t>● Depression, withdrawal or suicidal comments</w:t>
      </w:r>
      <w:r w:rsidRPr="002F316B">
        <w:rPr>
          <w:rFonts w:ascii="Arial" w:eastAsia="Times New Roman" w:hAnsi="Arial" w:cs="Arial"/>
          <w:color w:val="212529"/>
          <w:spacing w:val="4"/>
          <w:sz w:val="28"/>
          <w:szCs w:val="28"/>
        </w:rPr>
        <w:br/>
        <w:t>● Resistance to changes at work or persistent complaining about unfair treatment</w:t>
      </w:r>
      <w:r w:rsidRPr="002F316B">
        <w:rPr>
          <w:rFonts w:ascii="Arial" w:eastAsia="Times New Roman" w:hAnsi="Arial" w:cs="Arial"/>
          <w:color w:val="212529"/>
          <w:spacing w:val="4"/>
          <w:sz w:val="28"/>
          <w:szCs w:val="28"/>
        </w:rPr>
        <w:br/>
        <w:t>● Violation of company policies</w:t>
      </w:r>
      <w:r w:rsidRPr="002F316B">
        <w:rPr>
          <w:rFonts w:ascii="Arial" w:eastAsia="Times New Roman" w:hAnsi="Arial" w:cs="Arial"/>
          <w:color w:val="212529"/>
          <w:spacing w:val="4"/>
          <w:sz w:val="28"/>
          <w:szCs w:val="28"/>
        </w:rPr>
        <w:br/>
        <w:t>● Emotional responses to criticism, mood swings</w:t>
      </w:r>
      <w:r w:rsidRPr="002F316B">
        <w:rPr>
          <w:rFonts w:ascii="Arial" w:eastAsia="Times New Roman" w:hAnsi="Arial" w:cs="Arial"/>
          <w:color w:val="212529"/>
          <w:spacing w:val="4"/>
          <w:sz w:val="28"/>
          <w:szCs w:val="28"/>
        </w:rPr>
        <w:br/>
        <w:t>● Paranoia</w:t>
      </w:r>
    </w:p>
    <w:p w14:paraId="30D685E9" w14:textId="16E3FE83" w:rsidR="00B922E0" w:rsidRPr="00C31AB4" w:rsidRDefault="00B922E0" w:rsidP="002F316B">
      <w:p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Clients:</w:t>
      </w:r>
    </w:p>
    <w:p w14:paraId="135E8589" w14:textId="29ACBCED" w:rsidR="00B922E0" w:rsidRPr="00C31AB4" w:rsidRDefault="007B03D4" w:rsidP="00B922E0">
      <w:pPr>
        <w:pStyle w:val="ListParagraph"/>
        <w:numPr>
          <w:ilvl w:val="0"/>
          <w:numId w:val="20"/>
        </w:num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Veiled threats to do "some type" of harm</w:t>
      </w:r>
    </w:p>
    <w:p w14:paraId="28DA5D74" w14:textId="6660A20E" w:rsidR="007B03D4" w:rsidRPr="00C31AB4" w:rsidRDefault="007B03D4" w:rsidP="00B922E0">
      <w:pPr>
        <w:pStyle w:val="ListParagraph"/>
        <w:numPr>
          <w:ilvl w:val="0"/>
          <w:numId w:val="20"/>
        </w:num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Written (</w:t>
      </w:r>
      <w:r w:rsidR="00862205" w:rsidRPr="00C31AB4">
        <w:rPr>
          <w:rFonts w:ascii="Arial" w:eastAsia="Times New Roman" w:hAnsi="Arial" w:cs="Arial"/>
          <w:color w:val="212529"/>
          <w:spacing w:val="4"/>
          <w:sz w:val="28"/>
          <w:szCs w:val="28"/>
        </w:rPr>
        <w:t xml:space="preserve">regular mail and electronic mail) that contain rambling, long screeds </w:t>
      </w:r>
      <w:r w:rsidR="00745D16" w:rsidRPr="00C31AB4">
        <w:rPr>
          <w:rFonts w:ascii="Arial" w:eastAsia="Times New Roman" w:hAnsi="Arial" w:cs="Arial"/>
          <w:color w:val="212529"/>
          <w:spacing w:val="4"/>
          <w:sz w:val="28"/>
          <w:szCs w:val="28"/>
        </w:rPr>
        <w:t>that contain vague threats or complaints that "blame" the firm and/or the staff</w:t>
      </w:r>
      <w:r w:rsidR="00A124BD" w:rsidRPr="00C31AB4">
        <w:rPr>
          <w:rFonts w:ascii="Arial" w:eastAsia="Times New Roman" w:hAnsi="Arial" w:cs="Arial"/>
          <w:color w:val="212529"/>
          <w:spacing w:val="4"/>
          <w:sz w:val="28"/>
          <w:szCs w:val="28"/>
        </w:rPr>
        <w:t xml:space="preserve"> over typical outcomes </w:t>
      </w:r>
      <w:r w:rsidR="004C57E6" w:rsidRPr="00C31AB4">
        <w:rPr>
          <w:rFonts w:ascii="Arial" w:eastAsia="Times New Roman" w:hAnsi="Arial" w:cs="Arial"/>
          <w:color w:val="212529"/>
          <w:spacing w:val="4"/>
          <w:sz w:val="28"/>
          <w:szCs w:val="28"/>
        </w:rPr>
        <w:t xml:space="preserve">of a case that are simply NOT due to employee misconduct. </w:t>
      </w:r>
    </w:p>
    <w:p w14:paraId="310E07BB" w14:textId="65C50B98" w:rsidR="00C843B1" w:rsidRPr="00C31AB4" w:rsidRDefault="00C843B1" w:rsidP="00B922E0">
      <w:pPr>
        <w:pStyle w:val="ListParagraph"/>
        <w:numPr>
          <w:ilvl w:val="0"/>
          <w:numId w:val="20"/>
        </w:numPr>
        <w:shd w:val="clear" w:color="auto" w:fill="FFFFFF"/>
        <w:spacing w:before="100" w:beforeAutospacing="1" w:after="100" w:afterAutospacing="1" w:line="420" w:lineRule="atLeast"/>
        <w:jc w:val="left"/>
        <w:textAlignment w:val="baseline"/>
        <w:rPr>
          <w:rFonts w:ascii="Arial" w:eastAsia="Times New Roman" w:hAnsi="Arial" w:cs="Arial"/>
          <w:color w:val="212529"/>
          <w:spacing w:val="4"/>
          <w:sz w:val="28"/>
          <w:szCs w:val="28"/>
        </w:rPr>
      </w:pPr>
      <w:r w:rsidRPr="00C31AB4">
        <w:rPr>
          <w:rFonts w:ascii="Arial" w:eastAsia="Times New Roman" w:hAnsi="Arial" w:cs="Arial"/>
          <w:color w:val="212529"/>
          <w:spacing w:val="4"/>
          <w:sz w:val="28"/>
          <w:szCs w:val="28"/>
        </w:rPr>
        <w:t xml:space="preserve">Be aware of mail correspondence that is </w:t>
      </w:r>
      <w:r w:rsidR="007B31CC" w:rsidRPr="00C31AB4">
        <w:rPr>
          <w:rFonts w:ascii="Arial" w:eastAsia="Times New Roman" w:hAnsi="Arial" w:cs="Arial"/>
          <w:color w:val="212529"/>
          <w:spacing w:val="4"/>
          <w:sz w:val="28"/>
          <w:szCs w:val="28"/>
        </w:rPr>
        <w:t>sealed with layers of tape, marked confidential and has writing scrawled a</w:t>
      </w:r>
      <w:r w:rsidR="00F102C6" w:rsidRPr="00C31AB4">
        <w:rPr>
          <w:rFonts w:ascii="Arial" w:eastAsia="Times New Roman" w:hAnsi="Arial" w:cs="Arial"/>
          <w:color w:val="212529"/>
          <w:spacing w:val="4"/>
          <w:sz w:val="28"/>
          <w:szCs w:val="28"/>
        </w:rPr>
        <w:t>ll over the envelope and bears postage well in excess of the required amount.</w:t>
      </w:r>
    </w:p>
    <w:p w14:paraId="0C57F90E" w14:textId="69A900AE"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lastRenderedPageBreak/>
        <w:t xml:space="preserve">The subconscious part of the human brain is very good at recognizing </w:t>
      </w:r>
      <w:r w:rsidR="00C31AB4" w:rsidRPr="00C31AB4">
        <w:rPr>
          <w:rFonts w:ascii="Arial" w:hAnsi="Arial" w:cs="Arial"/>
          <w:color w:val="2A231B"/>
          <w:sz w:val="28"/>
          <w:szCs w:val="28"/>
        </w:rPr>
        <w:t>threats and</w:t>
      </w:r>
      <w:r w:rsidRPr="00C31AB4">
        <w:rPr>
          <w:rFonts w:ascii="Arial" w:hAnsi="Arial" w:cs="Arial"/>
          <w:color w:val="2A231B"/>
          <w:sz w:val="28"/>
          <w:szCs w:val="28"/>
        </w:rPr>
        <w:t xml:space="preserve"> has been for millennia. Honing those recognition skills will help you navigate tricky situations in a dangerous world.</w:t>
      </w:r>
    </w:p>
    <w:p w14:paraId="25FA50C6" w14:textId="31B0124D"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Here are </w:t>
      </w:r>
      <w:r w:rsidR="00FA6C8A">
        <w:rPr>
          <w:rFonts w:ascii="Arial" w:hAnsi="Arial" w:cs="Arial"/>
          <w:color w:val="2A231B"/>
          <w:sz w:val="28"/>
          <w:szCs w:val="28"/>
        </w:rPr>
        <w:t xml:space="preserve">several </w:t>
      </w:r>
      <w:r w:rsidRPr="00C31AB4">
        <w:rPr>
          <w:rFonts w:ascii="Arial" w:hAnsi="Arial" w:cs="Arial"/>
          <w:color w:val="2A231B"/>
          <w:sz w:val="28"/>
          <w:szCs w:val="28"/>
        </w:rPr>
        <w:t>threatening signs to look for.</w:t>
      </w:r>
    </w:p>
    <w:p w14:paraId="0EF988BC"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1. Eye Contact</w:t>
      </w:r>
    </w:p>
    <w:p w14:paraId="15FF4EBE"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Eye contact is one of the biggest indicators of someone’s intentions. Unless they’re very shy, peaceful people will make normal eye contact. They will look you in the eye—but not too intently—and freely glance at an object you point to during a discussion. Someone who intends to harm you may look at you in one of two ways, and it will feel very different from regular eye contact.</w:t>
      </w:r>
    </w:p>
    <w:p w14:paraId="7E7C9C92" w14:textId="37223E0D"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The first eye contact red flag you should notice is if someone seems to be looking through you instead of at you, like he or she is staring at an object in the distance. This indicates the person is about to make a move, either in </w:t>
      </w:r>
      <w:r w:rsidR="00B33A0E" w:rsidRPr="00C31AB4">
        <w:rPr>
          <w:rFonts w:ascii="Arial" w:hAnsi="Arial" w:cs="Arial"/>
          <w:color w:val="2A231B"/>
          <w:sz w:val="28"/>
          <w:szCs w:val="28"/>
        </w:rPr>
        <w:t>a fight</w:t>
      </w:r>
      <w:r w:rsidRPr="00C31AB4">
        <w:rPr>
          <w:rFonts w:ascii="Arial" w:hAnsi="Arial" w:cs="Arial"/>
          <w:color w:val="2A231B"/>
          <w:sz w:val="28"/>
          <w:szCs w:val="28"/>
        </w:rPr>
        <w:t xml:space="preserve"> or flight </w:t>
      </w:r>
      <w:r w:rsidR="00B33A0E" w:rsidRPr="00C31AB4">
        <w:rPr>
          <w:rFonts w:ascii="Arial" w:hAnsi="Arial" w:cs="Arial"/>
          <w:color w:val="2A231B"/>
          <w:sz w:val="28"/>
          <w:szCs w:val="28"/>
        </w:rPr>
        <w:t xml:space="preserve">mode </w:t>
      </w:r>
      <w:r w:rsidRPr="00C31AB4">
        <w:rPr>
          <w:rFonts w:ascii="Arial" w:hAnsi="Arial" w:cs="Arial"/>
          <w:color w:val="2A231B"/>
          <w:sz w:val="28"/>
          <w:szCs w:val="28"/>
        </w:rPr>
        <w:t>(and to be safe, always assume the person will fight).</w:t>
      </w:r>
    </w:p>
    <w:p w14:paraId="0D8F8D2B" w14:textId="54C8E8CC"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A lack of response often accompanies this eye contact since the person is focused on their next move more than in </w:t>
      </w:r>
      <w:r w:rsidR="003C16BB" w:rsidRPr="00C31AB4">
        <w:rPr>
          <w:rFonts w:ascii="Arial" w:hAnsi="Arial" w:cs="Arial"/>
          <w:color w:val="2A231B"/>
          <w:sz w:val="28"/>
          <w:szCs w:val="28"/>
        </w:rPr>
        <w:t xml:space="preserve">the holding of </w:t>
      </w:r>
      <w:r w:rsidRPr="00C31AB4">
        <w:rPr>
          <w:rFonts w:ascii="Arial" w:hAnsi="Arial" w:cs="Arial"/>
          <w:color w:val="2A231B"/>
          <w:sz w:val="28"/>
          <w:szCs w:val="28"/>
        </w:rPr>
        <w:t xml:space="preserve"> a conversation.</w:t>
      </w:r>
    </w:p>
    <w:p w14:paraId="57277579"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The second eye contact red flag you should notice is if someone seems to be staring intently at you. This can be an act of aggression </w:t>
      </w:r>
      <w:r w:rsidRPr="00C31AB4">
        <w:rPr>
          <w:rFonts w:ascii="Arial" w:hAnsi="Arial" w:cs="Arial"/>
          <w:color w:val="2A231B"/>
          <w:sz w:val="28"/>
          <w:szCs w:val="28"/>
        </w:rPr>
        <w:lastRenderedPageBreak/>
        <w:t>or posturing, displaying a challenge to fight. Anyone staring intently at you without ever breaking eye contact should be treated as a threat. They have shut off their peripheral senses and are completely focused on you, which is not a good sign.</w:t>
      </w:r>
    </w:p>
    <w:p w14:paraId="6BADF163" w14:textId="7B94F338" w:rsidR="00B55829" w:rsidRPr="00C31AB4" w:rsidRDefault="00B55829" w:rsidP="001F397A">
      <w:pPr>
        <w:pStyle w:val="has-text-align-center"/>
        <w:numPr>
          <w:ilvl w:val="0"/>
          <w:numId w:val="20"/>
        </w:numPr>
        <w:shd w:val="clear" w:color="auto" w:fill="FFFFFF"/>
        <w:spacing w:before="0" w:beforeAutospacing="0" w:after="390" w:afterAutospacing="0"/>
        <w:jc w:val="center"/>
        <w:rPr>
          <w:rFonts w:ascii="Arial" w:hAnsi="Arial" w:cs="Arial"/>
          <w:color w:val="2A231B"/>
          <w:sz w:val="28"/>
          <w:szCs w:val="28"/>
        </w:rPr>
      </w:pPr>
      <w:r w:rsidRPr="00C31AB4">
        <w:rPr>
          <w:rStyle w:val="Strong"/>
          <w:rFonts w:ascii="Arial" w:hAnsi="Arial" w:cs="Arial"/>
          <w:color w:val="2A231B"/>
          <w:sz w:val="28"/>
          <w:szCs w:val="28"/>
        </w:rPr>
        <w:t>Want to prep</w:t>
      </w:r>
      <w:r w:rsidR="00B85E86" w:rsidRPr="00C31AB4">
        <w:rPr>
          <w:rStyle w:val="Strong"/>
          <w:rFonts w:ascii="Arial" w:hAnsi="Arial" w:cs="Arial"/>
          <w:color w:val="2A231B"/>
          <w:sz w:val="28"/>
          <w:szCs w:val="28"/>
        </w:rPr>
        <w:t>are</w:t>
      </w:r>
      <w:r w:rsidRPr="00C31AB4">
        <w:rPr>
          <w:rStyle w:val="Strong"/>
          <w:rFonts w:ascii="Arial" w:hAnsi="Arial" w:cs="Arial"/>
          <w:color w:val="2A231B"/>
          <w:sz w:val="28"/>
          <w:szCs w:val="28"/>
        </w:rPr>
        <w:t xml:space="preserve"> but not sure where to begin?</w:t>
      </w:r>
      <w:r w:rsidRPr="00C31AB4">
        <w:rPr>
          <w:rFonts w:ascii="Arial" w:hAnsi="Arial" w:cs="Arial"/>
          <w:color w:val="2A231B"/>
          <w:sz w:val="28"/>
          <w:szCs w:val="28"/>
        </w:rPr>
        <w:t>.</w:t>
      </w:r>
      <w:r w:rsidR="00CD0D78" w:rsidRPr="00C31AB4">
        <w:rPr>
          <w:rFonts w:ascii="Arial" w:hAnsi="Arial" w:cs="Arial"/>
          <w:color w:val="2A231B"/>
          <w:sz w:val="28"/>
          <w:szCs w:val="28"/>
        </w:rPr>
        <w:t xml:space="preserve"> Be aware of someone breaking eye contact with quick, darting glances. This is usually a sign </w:t>
      </w:r>
      <w:r w:rsidR="003A2674" w:rsidRPr="00C31AB4">
        <w:rPr>
          <w:rFonts w:ascii="Arial" w:hAnsi="Arial" w:cs="Arial"/>
          <w:color w:val="2A231B"/>
          <w:sz w:val="28"/>
          <w:szCs w:val="28"/>
        </w:rPr>
        <w:t xml:space="preserve">   </w:t>
      </w:r>
      <w:r w:rsidR="00CD0D78" w:rsidRPr="00C31AB4">
        <w:rPr>
          <w:rFonts w:ascii="Arial" w:hAnsi="Arial" w:cs="Arial"/>
          <w:color w:val="2A231B"/>
          <w:sz w:val="28"/>
          <w:szCs w:val="28"/>
        </w:rPr>
        <w:t xml:space="preserve">this person is either targeting an escape route (and again, </w:t>
      </w:r>
      <w:r w:rsidR="00B85E86" w:rsidRPr="00C31AB4">
        <w:rPr>
          <w:rFonts w:ascii="Arial" w:hAnsi="Arial" w:cs="Arial"/>
          <w:color w:val="2A231B"/>
          <w:sz w:val="28"/>
          <w:szCs w:val="28"/>
        </w:rPr>
        <w:t>assume he</w:t>
      </w:r>
      <w:r w:rsidR="00CD0D78" w:rsidRPr="00C31AB4">
        <w:rPr>
          <w:rFonts w:ascii="Arial" w:hAnsi="Arial" w:cs="Arial"/>
          <w:color w:val="2A231B"/>
          <w:sz w:val="28"/>
          <w:szCs w:val="28"/>
        </w:rPr>
        <w:t xml:space="preserve"> or</w:t>
      </w:r>
      <w:r w:rsidR="003A2674" w:rsidRPr="00C31AB4">
        <w:rPr>
          <w:rFonts w:ascii="Arial" w:hAnsi="Arial" w:cs="Arial"/>
          <w:color w:val="2A231B"/>
          <w:sz w:val="28"/>
          <w:szCs w:val="28"/>
        </w:rPr>
        <w:t xml:space="preserve"> </w:t>
      </w:r>
      <w:r w:rsidR="00CD0D78" w:rsidRPr="00C31AB4">
        <w:rPr>
          <w:rFonts w:ascii="Arial" w:hAnsi="Arial" w:cs="Arial"/>
          <w:color w:val="2A231B"/>
          <w:sz w:val="28"/>
          <w:szCs w:val="28"/>
        </w:rPr>
        <w:t>she will </w:t>
      </w:r>
      <w:r w:rsidR="00B33A0E" w:rsidRPr="00C31AB4">
        <w:rPr>
          <w:rFonts w:ascii="Arial" w:hAnsi="Arial" w:cs="Arial"/>
          <w:color w:val="2A231B"/>
          <w:sz w:val="28"/>
          <w:szCs w:val="28"/>
        </w:rPr>
        <w:t xml:space="preserve">attack </w:t>
      </w:r>
      <w:r w:rsidR="00CD0D78" w:rsidRPr="00C31AB4">
        <w:rPr>
          <w:rFonts w:ascii="Arial" w:hAnsi="Arial" w:cs="Arial"/>
          <w:color w:val="2A231B"/>
          <w:sz w:val="28"/>
          <w:szCs w:val="28"/>
        </w:rPr>
        <w:t>before they run away)</w:t>
      </w:r>
      <w:r w:rsidR="003A2674" w:rsidRPr="00C31AB4">
        <w:rPr>
          <w:rFonts w:ascii="Arial" w:hAnsi="Arial" w:cs="Arial"/>
          <w:color w:val="2A231B"/>
          <w:sz w:val="28"/>
          <w:szCs w:val="28"/>
        </w:rPr>
        <w:t xml:space="preserve"> </w:t>
      </w:r>
      <w:r w:rsidR="00CD0D78" w:rsidRPr="00C31AB4">
        <w:rPr>
          <w:rFonts w:ascii="Arial" w:hAnsi="Arial" w:cs="Arial"/>
          <w:color w:val="2A231B"/>
          <w:sz w:val="28"/>
          <w:szCs w:val="28"/>
        </w:rPr>
        <w:t xml:space="preserve">or targeting a part of </w:t>
      </w:r>
      <w:r w:rsidR="00B85E86" w:rsidRPr="00C31AB4">
        <w:rPr>
          <w:rFonts w:ascii="Arial" w:hAnsi="Arial" w:cs="Arial"/>
          <w:color w:val="2A231B"/>
          <w:sz w:val="28"/>
          <w:szCs w:val="28"/>
        </w:rPr>
        <w:t>your body</w:t>
      </w:r>
      <w:r w:rsidR="003A2674" w:rsidRPr="00C31AB4">
        <w:rPr>
          <w:rFonts w:ascii="Arial" w:hAnsi="Arial" w:cs="Arial"/>
          <w:color w:val="2A231B"/>
          <w:sz w:val="28"/>
          <w:szCs w:val="28"/>
        </w:rPr>
        <w:t>.</w:t>
      </w:r>
      <w:r w:rsidR="00CD0D78" w:rsidRPr="00C31AB4">
        <w:rPr>
          <w:rFonts w:ascii="Arial" w:hAnsi="Arial" w:cs="Arial"/>
          <w:color w:val="2A231B"/>
          <w:sz w:val="28"/>
          <w:szCs w:val="28"/>
        </w:rPr>
        <w:t xml:space="preserve"> This is also an indication of nervousness, and if something escalates</w:t>
      </w:r>
      <w:r w:rsidR="001F397A" w:rsidRPr="00C31AB4">
        <w:rPr>
          <w:rFonts w:ascii="Arial" w:hAnsi="Arial" w:cs="Arial"/>
          <w:color w:val="2A231B"/>
          <w:sz w:val="28"/>
          <w:szCs w:val="28"/>
        </w:rPr>
        <w:t xml:space="preserve"> </w:t>
      </w:r>
      <w:r w:rsidR="00CD0D78" w:rsidRPr="00C31AB4">
        <w:rPr>
          <w:rFonts w:ascii="Arial" w:hAnsi="Arial" w:cs="Arial"/>
          <w:color w:val="2A231B"/>
          <w:sz w:val="28"/>
          <w:szCs w:val="28"/>
        </w:rPr>
        <w:t>that person’s stress level, he or</w:t>
      </w:r>
      <w:r w:rsidR="000B555B" w:rsidRPr="00C31AB4">
        <w:rPr>
          <w:rFonts w:ascii="Arial" w:hAnsi="Arial" w:cs="Arial"/>
          <w:color w:val="2A231B"/>
          <w:sz w:val="28"/>
          <w:szCs w:val="28"/>
        </w:rPr>
        <w:t xml:space="preserve"> she may react with violence.</w:t>
      </w:r>
    </w:p>
    <w:p w14:paraId="0B12595B"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2. Stance</w:t>
      </w:r>
    </w:p>
    <w:p w14:paraId="59FAAB3C"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Observing how people stand and carry themselves is also an easy-to-spot sign of their intentions. In typical, non-threatening conversation, most people stand squarely facing each other, their feet even with their shoulders. This is a neutral position.</w:t>
      </w:r>
    </w:p>
    <w:p w14:paraId="0087F8F6" w14:textId="0DBDC12E"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Someone who is ready to attack you typically will have his or her feet set in an aggressive stance, with one foot back and the other foot forward, typically at a 45-degree angle. This position places an attacker’s strong side back to</w:t>
      </w:r>
      <w:r w:rsidR="00B97975" w:rsidRPr="00C31AB4">
        <w:rPr>
          <w:rFonts w:ascii="Arial" w:hAnsi="Arial" w:cs="Arial"/>
          <w:color w:val="2A231B"/>
          <w:sz w:val="28"/>
          <w:szCs w:val="28"/>
        </w:rPr>
        <w:t xml:space="preserve"> prepare </w:t>
      </w:r>
      <w:r w:rsidRPr="00C31AB4">
        <w:rPr>
          <w:rFonts w:ascii="Arial" w:hAnsi="Arial" w:cs="Arial"/>
          <w:color w:val="2A231B"/>
          <w:sz w:val="28"/>
          <w:szCs w:val="28"/>
        </w:rPr>
        <w:t>for a strike or quick motion.</w:t>
      </w:r>
    </w:p>
    <w:p w14:paraId="7B66B8E0"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This is called a front stance, strong stance, blading, a boxer’s stance, or a weaver stance. Also, keep in mind that an attacker will often move back the part of their body concealing a weapon.</w:t>
      </w:r>
    </w:p>
    <w:p w14:paraId="2ECF5C78"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lastRenderedPageBreak/>
        <w:t>3. Hands</w:t>
      </w:r>
    </w:p>
    <w:p w14:paraId="1088DBF4" w14:textId="77777777" w:rsidR="000B555B"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A person’s arms and hands can be another clear indication of whether they’re threatening or not. </w:t>
      </w:r>
    </w:p>
    <w:p w14:paraId="641B269B" w14:textId="4483B5C4"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Relaxed people</w:t>
      </w:r>
      <w:r w:rsidR="00C030A3" w:rsidRPr="00C31AB4">
        <w:rPr>
          <w:rFonts w:ascii="Arial" w:hAnsi="Arial" w:cs="Arial"/>
          <w:color w:val="2A231B"/>
          <w:sz w:val="28"/>
          <w:szCs w:val="28"/>
        </w:rPr>
        <w:t xml:space="preserve"> </w:t>
      </w:r>
      <w:r w:rsidRPr="00C31AB4">
        <w:rPr>
          <w:rFonts w:ascii="Arial" w:hAnsi="Arial" w:cs="Arial"/>
          <w:color w:val="2A231B"/>
          <w:sz w:val="28"/>
          <w:szCs w:val="28"/>
        </w:rPr>
        <w:t>tend to have their arms by their sides, and assuming the power grid stays on, they may have one or both hands clutching a smartphone.</w:t>
      </w:r>
    </w:p>
    <w:p w14:paraId="00A4FF4D"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People who are tense or nervous, however, may have their arms crossed or shoved in their pockets, even when they’re walking. In addition, open hands tend to send a peaceful signal, while clenched hands (or clenching and unclenching) tend to telegraph violent intentions.</w:t>
      </w:r>
    </w:p>
    <w:p w14:paraId="54E2CB2B"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Someone intending harm may also be concealing a weapon in his or her hands, hiding them from view in an unnatural way that can be easy to spot.</w:t>
      </w:r>
    </w:p>
    <w:p w14:paraId="1B99122E"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4. Mouth</w:t>
      </w:r>
    </w:p>
    <w:p w14:paraId="5A5B40AE"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A person’s mouth—and any facial expression for that matter—often moves to mirror that person’s feelings. This usually happens unbeknownst to the person, but it can be a huge advantage to anyone paying attention.</w:t>
      </w:r>
    </w:p>
    <w:p w14:paraId="79CD4878" w14:textId="2E36F296"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lastRenderedPageBreak/>
        <w:t xml:space="preserve">When people become angry and begin losing control of their emotions, this is usually reflected in a snarl or a clenched jaw. You can spot this warning sign </w:t>
      </w:r>
      <w:r w:rsidR="00C030A3" w:rsidRPr="00C31AB4">
        <w:rPr>
          <w:rFonts w:ascii="Arial" w:hAnsi="Arial" w:cs="Arial"/>
          <w:color w:val="2A231B"/>
          <w:sz w:val="28"/>
          <w:szCs w:val="28"/>
        </w:rPr>
        <w:t xml:space="preserve">easily </w:t>
      </w:r>
      <w:r w:rsidRPr="00C31AB4">
        <w:rPr>
          <w:rFonts w:ascii="Arial" w:hAnsi="Arial" w:cs="Arial"/>
          <w:color w:val="2A231B"/>
          <w:sz w:val="28"/>
          <w:szCs w:val="28"/>
        </w:rPr>
        <w:t>and </w:t>
      </w:r>
      <w:r w:rsidR="00F41187" w:rsidRPr="00C31AB4">
        <w:rPr>
          <w:rFonts w:ascii="Arial" w:hAnsi="Arial" w:cs="Arial"/>
          <w:color w:val="2A231B"/>
          <w:sz w:val="28"/>
          <w:szCs w:val="28"/>
        </w:rPr>
        <w:t>prepare</w:t>
      </w:r>
      <w:r w:rsidRPr="00C31AB4">
        <w:rPr>
          <w:rFonts w:ascii="Arial" w:hAnsi="Arial" w:cs="Arial"/>
          <w:color w:val="2A231B"/>
          <w:sz w:val="28"/>
          <w:szCs w:val="28"/>
        </w:rPr>
        <w:t> to deescalate the situation, fight, or run away.</w:t>
      </w:r>
    </w:p>
    <w:p w14:paraId="53622E0F"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5. Pupil Dilation</w:t>
      </w:r>
    </w:p>
    <w:p w14:paraId="788DE90F"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Master manipulators and experienced people of violence can sometimes get to the point where they don’t telegraph their emotions and intentions on their faces, but even the best concealers can’t hide involuntary muscle movements like pupil dilation.</w:t>
      </w:r>
    </w:p>
    <w:p w14:paraId="780A3A83" w14:textId="2D642544"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When someone is in a stimulating situation, their body’s sympathetic nervous system reacts by dilating the pupils to receive the maximum amount of information possible. If someone’s pupils are dilated in broad daylight, this could be an indication they are about to snap into action.</w:t>
      </w:r>
    </w:p>
    <w:p w14:paraId="3B739D9D"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In addition, pupil dilation is an evident symptom of drug usage, and while it may not be fair to assume all drug users are about to cause you harm, it may shed some light onto your situation.</w:t>
      </w:r>
    </w:p>
    <w:p w14:paraId="5D726AC6"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6. Pulse</w:t>
      </w:r>
    </w:p>
    <w:p w14:paraId="09770680" w14:textId="42BCAAF4"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Another indication that most attackers won’t be able to mask is their pulse. In anticipation of some sort of</w:t>
      </w:r>
      <w:r w:rsidR="00F41187" w:rsidRPr="00C31AB4">
        <w:rPr>
          <w:rFonts w:ascii="Arial" w:hAnsi="Arial" w:cs="Arial"/>
          <w:color w:val="2A231B"/>
          <w:sz w:val="28"/>
          <w:szCs w:val="28"/>
        </w:rPr>
        <w:t xml:space="preserve"> fight </w:t>
      </w:r>
      <w:r w:rsidRPr="00C31AB4">
        <w:rPr>
          <w:rFonts w:ascii="Arial" w:hAnsi="Arial" w:cs="Arial"/>
          <w:color w:val="2A231B"/>
          <w:sz w:val="28"/>
          <w:szCs w:val="28"/>
        </w:rPr>
        <w:t xml:space="preserve">or flight response, most people’s heart rate will increase rapidly, and this quickening in pulse </w:t>
      </w:r>
      <w:r w:rsidRPr="00C31AB4">
        <w:rPr>
          <w:rFonts w:ascii="Arial" w:hAnsi="Arial" w:cs="Arial"/>
          <w:color w:val="2A231B"/>
          <w:sz w:val="28"/>
          <w:szCs w:val="28"/>
        </w:rPr>
        <w:lastRenderedPageBreak/>
        <w:t>can oftentimes be seen on someone’s neck and temples. It is also a key sign of someone’s anger quickly becoming uncontrollable.</w:t>
      </w:r>
    </w:p>
    <w:p w14:paraId="36410470"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7. Sweat</w:t>
      </w:r>
    </w:p>
    <w:p w14:paraId="77540F68" w14:textId="45926E2D"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The body produces sweat when it gets overheated, but it also </w:t>
      </w:r>
      <w:r w:rsidR="001D0EA4" w:rsidRPr="00C31AB4">
        <w:rPr>
          <w:rFonts w:ascii="Arial" w:hAnsi="Arial" w:cs="Arial"/>
          <w:color w:val="2A231B"/>
          <w:sz w:val="28"/>
          <w:szCs w:val="28"/>
        </w:rPr>
        <w:t xml:space="preserve">increases visible sweating </w:t>
      </w:r>
      <w:r w:rsidRPr="00C31AB4">
        <w:rPr>
          <w:rFonts w:ascii="Arial" w:hAnsi="Arial" w:cs="Arial"/>
          <w:color w:val="2A231B"/>
          <w:sz w:val="28"/>
          <w:szCs w:val="28"/>
        </w:rPr>
        <w:t>in high-pressure scenarios. Someone who looks unnaturally sweaty may be nervous about some sort of confrontation about to</w:t>
      </w:r>
      <w:r w:rsidR="00F41187" w:rsidRPr="00C31AB4">
        <w:rPr>
          <w:rFonts w:ascii="Arial" w:hAnsi="Arial" w:cs="Arial"/>
          <w:color w:val="2A231B"/>
          <w:sz w:val="28"/>
          <w:szCs w:val="28"/>
        </w:rPr>
        <w:t xml:space="preserve"> happen</w:t>
      </w:r>
      <w:r w:rsidRPr="00C31AB4">
        <w:rPr>
          <w:rFonts w:ascii="Arial" w:hAnsi="Arial" w:cs="Arial"/>
          <w:color w:val="2A231B"/>
          <w:sz w:val="28"/>
          <w:szCs w:val="28"/>
        </w:rPr>
        <w:t>.</w:t>
      </w:r>
    </w:p>
    <w:p w14:paraId="6EDFF700"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8. Shoulders</w:t>
      </w:r>
    </w:p>
    <w:p w14:paraId="21139C56" w14:textId="77777777" w:rsidR="00B55829" w:rsidRPr="00C31AB4"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The position of someone’s shoulders goes hand-in-hand with their stance. A person about to attack or run typically has their upper body poised forward, balanced over the toes, while a relaxed person may have their weight shifted back on his or her heals.</w:t>
      </w:r>
    </w:p>
    <w:p w14:paraId="086140EC"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z w:val="28"/>
          <w:szCs w:val="28"/>
        </w:rPr>
      </w:pPr>
      <w:r w:rsidRPr="00C31AB4">
        <w:rPr>
          <w:rFonts w:ascii="Arial" w:hAnsi="Arial" w:cs="Arial"/>
          <w:b/>
          <w:bCs/>
          <w:color w:val="2A231B"/>
          <w:sz w:val="28"/>
          <w:szCs w:val="28"/>
        </w:rPr>
        <w:t>9. Breathing</w:t>
      </w:r>
    </w:p>
    <w:p w14:paraId="4121D9F8" w14:textId="75862AF2" w:rsidR="00B55829" w:rsidRPr="00C31AB4" w:rsidRDefault="00B55829" w:rsidP="001D0EA4">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In addition to a fast pulse and sweating, heavy breathing or quick, rapid breathing is a clear sign that all is not well in the neighborhood. In contrast, people often hold their breath in tense situations. Anything out of the norm should be treated as potentially hostile.</w:t>
      </w:r>
    </w:p>
    <w:p w14:paraId="4AB3C454" w14:textId="77777777" w:rsidR="00B55829" w:rsidRPr="00C31AB4" w:rsidRDefault="00B55829" w:rsidP="00B55829">
      <w:pPr>
        <w:pStyle w:val="Heading3"/>
        <w:numPr>
          <w:ilvl w:val="0"/>
          <w:numId w:val="20"/>
        </w:numPr>
        <w:shd w:val="clear" w:color="auto" w:fill="FFFFFF"/>
        <w:spacing w:before="0" w:after="240"/>
        <w:rPr>
          <w:rFonts w:ascii="Arial" w:hAnsi="Arial" w:cs="Arial"/>
          <w:color w:val="2A231B"/>
          <w:spacing w:val="0"/>
          <w:sz w:val="28"/>
          <w:szCs w:val="28"/>
        </w:rPr>
      </w:pPr>
      <w:r w:rsidRPr="00C31AB4">
        <w:rPr>
          <w:rFonts w:ascii="Arial" w:hAnsi="Arial" w:cs="Arial"/>
          <w:b/>
          <w:bCs/>
          <w:color w:val="2A231B"/>
          <w:sz w:val="28"/>
          <w:szCs w:val="28"/>
        </w:rPr>
        <w:lastRenderedPageBreak/>
        <w:t>Conclusion</w:t>
      </w:r>
    </w:p>
    <w:p w14:paraId="6D7F9E0F" w14:textId="7D183578" w:rsidR="00B55829" w:rsidRDefault="00B55829" w:rsidP="00B55829">
      <w:pPr>
        <w:pStyle w:val="NormalWeb"/>
        <w:numPr>
          <w:ilvl w:val="0"/>
          <w:numId w:val="20"/>
        </w:numPr>
        <w:shd w:val="clear" w:color="auto" w:fill="FFFFFF"/>
        <w:spacing w:before="0" w:beforeAutospacing="0" w:after="390" w:afterAutospacing="0"/>
        <w:rPr>
          <w:rFonts w:ascii="Arial" w:hAnsi="Arial" w:cs="Arial"/>
          <w:color w:val="2A231B"/>
          <w:sz w:val="28"/>
          <w:szCs w:val="28"/>
        </w:rPr>
      </w:pPr>
      <w:r w:rsidRPr="00C31AB4">
        <w:rPr>
          <w:rFonts w:ascii="Arial" w:hAnsi="Arial" w:cs="Arial"/>
          <w:color w:val="2A231B"/>
          <w:sz w:val="28"/>
          <w:szCs w:val="28"/>
        </w:rPr>
        <w:t xml:space="preserve">Now before you go out and start checking everyone for signs that they’re about to attack, keep in mind that if someone is truly a threat, you’ll likely see several of the signs </w:t>
      </w:r>
      <w:r w:rsidR="001D0EA4" w:rsidRPr="00C31AB4">
        <w:rPr>
          <w:rFonts w:ascii="Arial" w:hAnsi="Arial" w:cs="Arial"/>
          <w:color w:val="2A231B"/>
          <w:sz w:val="28"/>
          <w:szCs w:val="28"/>
        </w:rPr>
        <w:t>of aggression</w:t>
      </w:r>
      <w:r w:rsidRPr="00C31AB4">
        <w:rPr>
          <w:rFonts w:ascii="Arial" w:hAnsi="Arial" w:cs="Arial"/>
          <w:color w:val="2A231B"/>
          <w:sz w:val="28"/>
          <w:szCs w:val="28"/>
        </w:rPr>
        <w:t>, not just one or two.</w:t>
      </w:r>
    </w:p>
    <w:p w14:paraId="7FC95BAA" w14:textId="5732562C" w:rsidR="00FA6C8A" w:rsidRPr="00BD75C5" w:rsidRDefault="00BD75C5" w:rsidP="00FA6C8A">
      <w:pPr>
        <w:pStyle w:val="NormalWeb"/>
        <w:shd w:val="clear" w:color="auto" w:fill="FFFFFF"/>
        <w:spacing w:before="0" w:beforeAutospacing="0" w:after="390" w:afterAutospacing="0"/>
        <w:rPr>
          <w:rFonts w:ascii="Arial" w:hAnsi="Arial" w:cs="Arial"/>
          <w:b/>
          <w:bCs/>
          <w:color w:val="2A231B"/>
          <w:sz w:val="28"/>
          <w:szCs w:val="28"/>
        </w:rPr>
      </w:pPr>
      <w:r w:rsidRPr="00BD75C5">
        <w:rPr>
          <w:rFonts w:ascii="Arial" w:hAnsi="Arial" w:cs="Arial"/>
          <w:b/>
          <w:bCs/>
          <w:color w:val="2A231B"/>
          <w:sz w:val="28"/>
          <w:szCs w:val="28"/>
        </w:rPr>
        <w:t>Comments:</w:t>
      </w:r>
    </w:p>
    <w:p w14:paraId="58116B81" w14:textId="2B1CBB5F" w:rsidR="00FA6C8A" w:rsidRDefault="00FA6C8A" w:rsidP="00FA6C8A">
      <w:pPr>
        <w:pStyle w:val="NormalWeb"/>
        <w:shd w:val="clear" w:color="auto" w:fill="FFFFFF"/>
        <w:spacing w:before="0" w:beforeAutospacing="0" w:after="390" w:afterAutospacing="0"/>
        <w:rPr>
          <w:rFonts w:ascii="Arial" w:hAnsi="Arial" w:cs="Arial"/>
          <w:color w:val="2A231B"/>
          <w:sz w:val="28"/>
          <w:szCs w:val="28"/>
        </w:rPr>
      </w:pPr>
      <w:r>
        <w:rPr>
          <w:rFonts w:ascii="Arial" w:hAnsi="Arial" w:cs="Arial"/>
          <w:color w:val="2A231B"/>
          <w:sz w:val="28"/>
          <w:szCs w:val="28"/>
        </w:rPr>
        <w:t xml:space="preserve">As a legal professional, your are more equipped than </w:t>
      </w:r>
      <w:r w:rsidR="00D55512">
        <w:rPr>
          <w:rFonts w:ascii="Arial" w:hAnsi="Arial" w:cs="Arial"/>
          <w:color w:val="2A231B"/>
          <w:sz w:val="28"/>
          <w:szCs w:val="28"/>
        </w:rPr>
        <w:t>most people to recognize behavioral clues</w:t>
      </w:r>
      <w:r w:rsidR="00FD7EC2">
        <w:rPr>
          <w:rFonts w:ascii="Arial" w:hAnsi="Arial" w:cs="Arial"/>
          <w:color w:val="2A231B"/>
          <w:sz w:val="28"/>
          <w:szCs w:val="28"/>
        </w:rPr>
        <w:t xml:space="preserve"> and actions that could indicate a potential confrontation. TRUST those feelings and do not hesitate to ask for </w:t>
      </w:r>
      <w:r w:rsidR="00BD75C5">
        <w:rPr>
          <w:rFonts w:ascii="Arial" w:hAnsi="Arial" w:cs="Arial"/>
          <w:color w:val="2A231B"/>
          <w:sz w:val="28"/>
          <w:szCs w:val="28"/>
        </w:rPr>
        <w:t>assistance, take a break form the activity that you are engaged in or otherwise get to a safe place.</w:t>
      </w:r>
    </w:p>
    <w:p w14:paraId="1D7FC6D1" w14:textId="71155999" w:rsidR="005928A7" w:rsidRDefault="005928A7" w:rsidP="00FA6C8A">
      <w:pPr>
        <w:pStyle w:val="NormalWeb"/>
        <w:shd w:val="clear" w:color="auto" w:fill="FFFFFF"/>
        <w:spacing w:before="0" w:beforeAutospacing="0" w:after="390" w:afterAutospacing="0"/>
        <w:rPr>
          <w:rFonts w:ascii="Arial" w:hAnsi="Arial" w:cs="Arial"/>
          <w:color w:val="2A231B"/>
          <w:sz w:val="28"/>
          <w:szCs w:val="28"/>
        </w:rPr>
      </w:pPr>
      <w:r>
        <w:rPr>
          <w:rFonts w:ascii="Arial" w:hAnsi="Arial" w:cs="Arial"/>
          <w:color w:val="2A231B"/>
          <w:sz w:val="28"/>
          <w:szCs w:val="28"/>
        </w:rPr>
        <w:t xml:space="preserve">Develop the following security plans: Office, Travel, Court, Transitioning from parking lot to </w:t>
      </w:r>
      <w:r w:rsidR="00582E2A">
        <w:rPr>
          <w:rFonts w:ascii="Arial" w:hAnsi="Arial" w:cs="Arial"/>
          <w:color w:val="2A231B"/>
          <w:sz w:val="28"/>
          <w:szCs w:val="28"/>
        </w:rPr>
        <w:t xml:space="preserve">venue; Home Security, Cyber Security, Staff Background checks, </w:t>
      </w:r>
      <w:r w:rsidR="00A97DDD">
        <w:rPr>
          <w:rFonts w:ascii="Arial" w:hAnsi="Arial" w:cs="Arial"/>
          <w:color w:val="2A231B"/>
          <w:sz w:val="28"/>
          <w:szCs w:val="28"/>
        </w:rPr>
        <w:t>Concealed Weapon Carry Decision, Family Emergency Plan, School Security plan if you have children</w:t>
      </w:r>
      <w:r w:rsidR="00E70038">
        <w:rPr>
          <w:rFonts w:ascii="Arial" w:hAnsi="Arial" w:cs="Arial"/>
          <w:color w:val="2A231B"/>
          <w:sz w:val="28"/>
          <w:szCs w:val="28"/>
        </w:rPr>
        <w:t xml:space="preserve"> and an Active Threat Response plan.</w:t>
      </w:r>
    </w:p>
    <w:p w14:paraId="5D09A6F2" w14:textId="132B2A9F" w:rsidR="00E70038" w:rsidRDefault="00E70038" w:rsidP="00FA6C8A">
      <w:pPr>
        <w:pStyle w:val="NormalWeb"/>
        <w:shd w:val="clear" w:color="auto" w:fill="FFFFFF"/>
        <w:spacing w:before="0" w:beforeAutospacing="0" w:after="390" w:afterAutospacing="0"/>
        <w:rPr>
          <w:rFonts w:ascii="Arial" w:hAnsi="Arial" w:cs="Arial"/>
          <w:color w:val="2A231B"/>
          <w:sz w:val="28"/>
          <w:szCs w:val="28"/>
        </w:rPr>
      </w:pPr>
      <w:r>
        <w:rPr>
          <w:rFonts w:ascii="Arial" w:hAnsi="Arial" w:cs="Arial"/>
          <w:color w:val="2A231B"/>
          <w:sz w:val="28"/>
          <w:szCs w:val="28"/>
        </w:rPr>
        <w:t>Remember - YOUR safety is primarily YOUR responsibility.</w:t>
      </w:r>
      <w:r w:rsidR="006C2ECA">
        <w:rPr>
          <w:rFonts w:ascii="Arial" w:hAnsi="Arial" w:cs="Arial"/>
          <w:color w:val="2A231B"/>
          <w:sz w:val="28"/>
          <w:szCs w:val="28"/>
        </w:rPr>
        <w:t xml:space="preserve"> Do not hesitate to reach out to a security professional of proven credibility and credentials to assist you with </w:t>
      </w:r>
      <w:r w:rsidR="007C70BA">
        <w:rPr>
          <w:rFonts w:ascii="Arial" w:hAnsi="Arial" w:cs="Arial"/>
          <w:color w:val="2A231B"/>
          <w:sz w:val="28"/>
          <w:szCs w:val="28"/>
        </w:rPr>
        <w:t>the safety of you, your family, staff</w:t>
      </w:r>
      <w:r w:rsidR="00754568">
        <w:rPr>
          <w:rFonts w:ascii="Arial" w:hAnsi="Arial" w:cs="Arial"/>
          <w:color w:val="2A231B"/>
          <w:sz w:val="28"/>
          <w:szCs w:val="28"/>
        </w:rPr>
        <w:t>, office, home and other places where you may work.</w:t>
      </w:r>
    </w:p>
    <w:p w14:paraId="317A09CF" w14:textId="77777777" w:rsidR="00D720FA" w:rsidRDefault="00D720FA" w:rsidP="00FA6C8A">
      <w:pPr>
        <w:pStyle w:val="NormalWeb"/>
        <w:shd w:val="clear" w:color="auto" w:fill="FFFFFF"/>
        <w:spacing w:before="0" w:beforeAutospacing="0" w:after="390" w:afterAutospacing="0"/>
        <w:rPr>
          <w:rFonts w:ascii="Arial" w:hAnsi="Arial" w:cs="Arial"/>
          <w:color w:val="2A231B"/>
          <w:sz w:val="28"/>
          <w:szCs w:val="28"/>
        </w:rPr>
      </w:pPr>
    </w:p>
    <w:p w14:paraId="6EEDC0EA" w14:textId="76B5A4A3" w:rsidR="00546D11" w:rsidRPr="00D720FA" w:rsidRDefault="00546D11" w:rsidP="00FA6C8A">
      <w:pPr>
        <w:pStyle w:val="NormalWeb"/>
        <w:shd w:val="clear" w:color="auto" w:fill="FFFFFF"/>
        <w:spacing w:before="0" w:beforeAutospacing="0" w:after="390" w:afterAutospacing="0"/>
        <w:rPr>
          <w:rFonts w:ascii="Arial" w:hAnsi="Arial" w:cs="Arial"/>
          <w:b/>
          <w:bCs/>
          <w:color w:val="2A231B"/>
          <w:sz w:val="28"/>
          <w:szCs w:val="28"/>
        </w:rPr>
      </w:pPr>
      <w:r w:rsidRPr="00D720FA">
        <w:rPr>
          <w:rFonts w:ascii="Arial" w:hAnsi="Arial" w:cs="Arial"/>
          <w:b/>
          <w:bCs/>
          <w:color w:val="2A231B"/>
          <w:sz w:val="28"/>
          <w:szCs w:val="28"/>
        </w:rPr>
        <w:lastRenderedPageBreak/>
        <w:t xml:space="preserve">Suggested Office Guidance </w:t>
      </w:r>
      <w:r w:rsidR="00D720FA" w:rsidRPr="00D720FA">
        <w:rPr>
          <w:rFonts w:ascii="Arial" w:hAnsi="Arial" w:cs="Arial"/>
          <w:b/>
          <w:bCs/>
          <w:color w:val="2A231B"/>
          <w:sz w:val="28"/>
          <w:szCs w:val="28"/>
        </w:rPr>
        <w:t>Plan:</w:t>
      </w:r>
    </w:p>
    <w:p w14:paraId="184241AC"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r w:rsidRPr="00D720FA">
        <w:rPr>
          <w:rFonts w:ascii="Arial" w:eastAsia="Times New Roman" w:hAnsi="Arial" w:cs="Arial"/>
          <w:color w:val="000000"/>
          <w:sz w:val="24"/>
          <w:szCs w:val="24"/>
          <w:bdr w:val="single" w:sz="2" w:space="0" w:color="333333" w:frame="1"/>
        </w:rPr>
        <w:t>Violence committed by clients against attorneys and legal professionals is real. It happens in small towns and big cities, and in small and large legal practices. Some practice areas are more volatile than others, such as divorce and family law, dispute resolution, employment law and real estate litigation. Particularly in a bad economy with high unemployment, tempers are short and more people reach levels of desperation.</w:t>
      </w:r>
    </w:p>
    <w:p w14:paraId="40DE16E3"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p>
    <w:p w14:paraId="2320CD2C"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r w:rsidRPr="00D720FA">
        <w:rPr>
          <w:rFonts w:ascii="Arial" w:eastAsia="Times New Roman" w:hAnsi="Arial" w:cs="Arial"/>
          <w:color w:val="000000"/>
          <w:sz w:val="24"/>
          <w:szCs w:val="24"/>
          <w:bdr w:val="single" w:sz="2" w:space="0" w:color="333333" w:frame="1"/>
        </w:rPr>
        <w:t>While dramatic cases like shootings at law firms make headlines, the majority of security incidents among attorneys and staff are unreported because they involve harassment and lower-level threats. In the privacy of attorney-client meetings, emotional and sometimes irrational individuals lash out at their lawyers. Money is often at the heart of disputes and many attorneys are confronted with disagreements about their billable hours. Clients become upset and irate about how their case is proceeding or the outcome of a case. Meetings that involve elevated voices and foul language can be the precursor to a physical altercation.</w:t>
      </w:r>
    </w:p>
    <w:p w14:paraId="3C6BC822"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p>
    <w:p w14:paraId="0DE98E35"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r w:rsidRPr="00D720FA">
        <w:rPr>
          <w:rFonts w:ascii="Arial" w:eastAsia="Times New Roman" w:hAnsi="Arial" w:cs="Arial"/>
          <w:color w:val="000000"/>
          <w:sz w:val="24"/>
          <w:szCs w:val="24"/>
          <w:bdr w:val="single" w:sz="2" w:space="0" w:color="333333" w:frame="1"/>
        </w:rPr>
        <w:t>Receptionists and other staff in law firms also encounter angry, hostile clients. Although experienced receptionists have a thick skin and are sometimes trained in how to manage harassment by clients and opposing parties, there are situations when they are truly threatened and in danger.</w:t>
      </w:r>
    </w:p>
    <w:p w14:paraId="5401302A"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p>
    <w:p w14:paraId="4CA19BD7"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Arial" w:eastAsia="Times New Roman" w:hAnsi="Arial" w:cs="Arial"/>
          <w:color w:val="000000"/>
          <w:sz w:val="24"/>
          <w:szCs w:val="24"/>
        </w:rPr>
      </w:pPr>
      <w:r w:rsidRPr="00D720FA">
        <w:rPr>
          <w:rFonts w:ascii="Arial" w:eastAsia="Times New Roman" w:hAnsi="Arial" w:cs="Arial"/>
          <w:color w:val="000000"/>
          <w:sz w:val="24"/>
          <w:szCs w:val="24"/>
          <w:bdr w:val="single" w:sz="2" w:space="0" w:color="333333" w:frame="1"/>
        </w:rPr>
        <w:t>Law practice management should include systems and procedures that ensure workplace safety and violence prevention for attorneys and staff. All law office employees should acquire the skills to recognize and manage threatening, potentially dangerous individuals. Client-facing legal professionals need tools to protect themselves and prevent early-stage situations from escalating into major, dangerous events.</w:t>
      </w:r>
    </w:p>
    <w:p w14:paraId="6EE4661D"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4B2E4CA9"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1"/>
        <w:rPr>
          <w:rFonts w:ascii="Helvetica" w:eastAsia="Times New Roman" w:hAnsi="Helvetica" w:cs="Times New Roman"/>
          <w:b/>
          <w:bCs/>
          <w:color w:val="000000"/>
          <w:sz w:val="45"/>
          <w:szCs w:val="45"/>
        </w:rPr>
      </w:pPr>
      <w:r w:rsidRPr="00D720FA">
        <w:rPr>
          <w:rFonts w:ascii="Helvetica" w:eastAsia="Times New Roman" w:hAnsi="Helvetica" w:cs="Times New Roman"/>
          <w:b/>
          <w:bCs/>
          <w:color w:val="000000"/>
          <w:sz w:val="45"/>
          <w:szCs w:val="45"/>
          <w:bdr w:val="single" w:sz="2" w:space="0" w:color="333333" w:frame="1"/>
        </w:rPr>
        <w:lastRenderedPageBreak/>
        <w:t>Here Are 10 Safety Tips for Attorneys and Legal Staff</w:t>
      </w:r>
    </w:p>
    <w:p w14:paraId="4A3FDF69"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1"/>
        <w:rPr>
          <w:rFonts w:ascii="Helvetica" w:eastAsia="Times New Roman" w:hAnsi="Helvetica" w:cs="Times New Roman"/>
          <w:b/>
          <w:bCs/>
          <w:color w:val="000000"/>
          <w:sz w:val="45"/>
          <w:szCs w:val="45"/>
        </w:rPr>
      </w:pPr>
    </w:p>
    <w:p w14:paraId="0F6AAE31"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1. Create a Safe Work Environment for Receptionists</w:t>
      </w:r>
    </w:p>
    <w:p w14:paraId="0AA948A0"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Ensure receptionists have a clear view of the office entry way with little opportunity for people to sneak in or hide, particularly doors, elevators, and all traffic flow. Design the front desk to provide a barrier between receptionists and clients but also allow easy escape. Delineate a clear understanding of where clients are allowed to be in the lobby and front desk area. Remove office objects from the front desk that are potential weapons and keep them stored in drawers or cabinets—staplers, scissors and letter openers. Keep computer screens and family photos away from public view.</w:t>
      </w:r>
    </w:p>
    <w:p w14:paraId="1B53C5CB"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77D7C1E7"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2. Establish Safe Meeting Areas for Clients and Attorneys</w:t>
      </w:r>
    </w:p>
    <w:p w14:paraId="2B36ADDC"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Safe areas can include windows to allow co-workers to see what is occurring inside but still maintain confidentiality. Meeting areas should have two entrances so attorneys and staff can avoid being cornered. Before entering meeting rooms with potentially threatening clients, remove potential weapons from them.</w:t>
      </w:r>
    </w:p>
    <w:p w14:paraId="6BB89CF9"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246AE44F"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3. Install Security Technology</w:t>
      </w:r>
    </w:p>
    <w:p w14:paraId="33C57B40"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Technology helps protect employees, reduces the severity of incidents and provides ways to quickly respond to situations. Consider installing buzzer doors that allow entry only after verification of the visitor. Provide panic buttons for attorneys, receptionists and other staff to discreetly notify others of a potentially dangerous situation before it escalates. Cameras and adequate lighting also help deter assailants.</w:t>
      </w:r>
    </w:p>
    <w:p w14:paraId="3A1603D7"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799E34C8"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lastRenderedPageBreak/>
        <w:t>4. Train All Attorneys and Staff How to Handle Angry Clients</w:t>
      </w:r>
    </w:p>
    <w:p w14:paraId="455BC927"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Defusing skills and knowing how to de-escalate hostile behavior are essential for attorneys and client-facing employees. Listening skills, redirecting negative behavior, setting boundaries and assault awareness are all acquired skills that should be continually honed with training and practice. There are many free online resources and security consultants who provide these services.</w:t>
      </w:r>
    </w:p>
    <w:p w14:paraId="6D40B79B"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66D0985D"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5. Establish a Workplace Violence Policy and Procedures</w:t>
      </w:r>
    </w:p>
    <w:p w14:paraId="6B7206B8"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These should include clear instructions on how employees can report any concerns. Just as important as the method of reporting is an environment where all employees feel safe </w:t>
      </w:r>
    </w:p>
    <w:p w14:paraId="1078A002"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and supported. A danger that occurs in all workplaces, including law offices, is domestic violence spillover. When employees face domestic violence threats they must feel comfortable enough to inform their manager about embarrassing, private matters.</w:t>
      </w:r>
    </w:p>
    <w:p w14:paraId="7E9F1436"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37D75141"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6. Provide Employee Assistance Programs</w:t>
      </w:r>
    </w:p>
    <w:p w14:paraId="5A550B58"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Employee issues also arise from within a law practice. Human resources should provide support programs to employees with disciplinary issues or personal problems. This type of support helps prevent acts of violence and helps create a stronger, healthier workplace.</w:t>
      </w:r>
    </w:p>
    <w:p w14:paraId="0BA11BEB"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3EB8BDE5"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7. Develop Risk and Threat Assessments</w:t>
      </w:r>
    </w:p>
    <w:p w14:paraId="5059C485"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When a threat by a client emerges or is identified, a law office needs a process to determine the likelihood and severity of the threat. A process that gathers information, collects and reviews evidence and weighs warning signs is part of a good threat management system. Connections and relationships with local law enforcement and security professionals are paramount to risk analysis. Front desk personnel should be given descriptions of the threat with safety instructions should identified individuals arrive at the law firm.</w:t>
      </w:r>
    </w:p>
    <w:p w14:paraId="1ED5035A"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6CEE4FC9"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lastRenderedPageBreak/>
        <w:t>8. Utilize Legal Resources to Increase Employee Protection</w:t>
      </w:r>
    </w:p>
    <w:p w14:paraId="0D77C5CA"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Workplace restraining orders and trespass orders can always be obtained. Misdemeanor charges such as telephone harassment, stalking or property damage can be levied to create a paper trail for a threat, and the charges warn the individual not to harass legal professionals pending the trial. Many states also have a victim notification system that automatically calls any phone number once a person is released from jail.</w:t>
      </w:r>
    </w:p>
    <w:p w14:paraId="46EB7BEC"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52FDE6A6"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9. Establish Emergency Response Procedures</w:t>
      </w:r>
    </w:p>
    <w:p w14:paraId="718646F1"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Should a threat ever become a reality, emergency response procedures help prevent a bad situation from becoming a complete catastrophe. A system that notifies all employees, has escape and lockdown procedures and support mechanisms for emergency response personnel are all components of crisis management.</w:t>
      </w:r>
    </w:p>
    <w:p w14:paraId="475C872F"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43BAE4D3"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outlineLvl w:val="2"/>
        <w:rPr>
          <w:rFonts w:ascii="Helvetica" w:eastAsia="Times New Roman" w:hAnsi="Helvetica" w:cs="Times New Roman"/>
          <w:b/>
          <w:bCs/>
          <w:color w:val="C22029"/>
          <w:sz w:val="36"/>
          <w:szCs w:val="36"/>
        </w:rPr>
      </w:pPr>
      <w:r w:rsidRPr="00D720FA">
        <w:rPr>
          <w:rFonts w:ascii="Helvetica" w:eastAsia="Times New Roman" w:hAnsi="Helvetica" w:cs="Times New Roman"/>
          <w:b/>
          <w:bCs/>
          <w:color w:val="C22029"/>
          <w:sz w:val="36"/>
          <w:szCs w:val="36"/>
          <w:bdr w:val="single" w:sz="2" w:space="0" w:color="333333" w:frame="1"/>
        </w:rPr>
        <w:t>10. Coordinate and Communicate with Neighboring Businesses</w:t>
      </w:r>
    </w:p>
    <w:p w14:paraId="73E948D1"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It is important neighboring businesses are aware of potentially threatening, dangerous individuals. When a man bent on killing an attorney opens fire, anyone in the vicinity can be a target. Not only can emergency management be coordinated, but the surveillance of individuals and potential risks is increased through such community partnerships.</w:t>
      </w:r>
    </w:p>
    <w:p w14:paraId="579B75C8"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p>
    <w:p w14:paraId="02025D3D"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Law firms committed to workplace security ensure safe workplaces through the design of their facilities and the implementation of accessible, sophisticated technology. They train attorneys and employees in basic security skills to help mitigate hostile encounters. Conscientious law firms provide support for employees in need and establish an environment where their concerns can be disclosed. Safe law firms establish and practice threat and emergency management procedures that are vital in maintaining a safe workplace. While shootings in law firms are rare, the much more common hostile encounters with clients are sometimes warning signs that should be taken seriously.</w:t>
      </w:r>
    </w:p>
    <w:p w14:paraId="2FBFAFFF"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Tahoma" w:eastAsia="Times New Roman" w:hAnsi="Tahoma" w:cs="Tahoma"/>
          <w:color w:val="000000"/>
          <w:sz w:val="24"/>
          <w:szCs w:val="24"/>
          <w:bdr w:val="single" w:sz="2" w:space="0" w:color="333333" w:frame="1"/>
        </w:rPr>
        <w:lastRenderedPageBreak/>
        <w:t>﻿</w:t>
      </w:r>
    </w:p>
    <w:p w14:paraId="67CFA460" w14:textId="77777777" w:rsidR="00D720FA" w:rsidRPr="00D720FA" w:rsidRDefault="00D720FA" w:rsidP="00D720FA">
      <w:pPr>
        <w:pBdr>
          <w:top w:val="single" w:sz="2" w:space="0" w:color="333333"/>
          <w:left w:val="single" w:sz="2" w:space="0" w:color="333333"/>
          <w:bottom w:val="single" w:sz="2" w:space="0" w:color="333333"/>
          <w:right w:val="single" w:sz="2" w:space="0" w:color="333333"/>
        </w:pBdr>
        <w:shd w:val="clear" w:color="auto" w:fill="FFFFFF"/>
        <w:spacing w:after="0" w:line="240" w:lineRule="auto"/>
        <w:jc w:val="left"/>
        <w:rPr>
          <w:rFonts w:ascii="Enriqueta" w:eastAsia="Times New Roman" w:hAnsi="Enriqueta" w:cs="Times New Roman"/>
          <w:color w:val="000000"/>
          <w:sz w:val="24"/>
          <w:szCs w:val="24"/>
        </w:rPr>
      </w:pPr>
      <w:r w:rsidRPr="00D720FA">
        <w:rPr>
          <w:rFonts w:ascii="Enriqueta" w:eastAsia="Times New Roman" w:hAnsi="Enriqueta" w:cs="Times New Roman"/>
          <w:color w:val="000000"/>
          <w:sz w:val="24"/>
          <w:szCs w:val="24"/>
          <w:bdr w:val="single" w:sz="2" w:space="0" w:color="333333" w:frame="1"/>
        </w:rPr>
        <w:t>These safety tips provide a general framework for establishing a safer law office, but the key requirement is to recognize threats against attorneys and legal professionals are real and can happen anywhere.</w:t>
      </w:r>
    </w:p>
    <w:p w14:paraId="2651DC83" w14:textId="77777777" w:rsidR="00D720FA" w:rsidRDefault="00D720FA" w:rsidP="00FA6C8A">
      <w:pPr>
        <w:pStyle w:val="NormalWeb"/>
        <w:shd w:val="clear" w:color="auto" w:fill="FFFFFF"/>
        <w:spacing w:before="0" w:beforeAutospacing="0" w:after="390" w:afterAutospacing="0"/>
        <w:rPr>
          <w:rFonts w:ascii="Arial" w:hAnsi="Arial" w:cs="Arial"/>
          <w:color w:val="2A231B"/>
          <w:sz w:val="28"/>
          <w:szCs w:val="28"/>
        </w:rPr>
      </w:pPr>
    </w:p>
    <w:p w14:paraId="5F9D570E" w14:textId="4DD8A896" w:rsidR="00116882" w:rsidRPr="00116882" w:rsidRDefault="00116882" w:rsidP="00FA6C8A">
      <w:pPr>
        <w:pStyle w:val="NormalWeb"/>
        <w:shd w:val="clear" w:color="auto" w:fill="FFFFFF"/>
        <w:spacing w:before="0" w:beforeAutospacing="0" w:after="390" w:afterAutospacing="0"/>
        <w:rPr>
          <w:rFonts w:ascii="Arial" w:hAnsi="Arial" w:cs="Arial"/>
          <w:b/>
          <w:bCs/>
          <w:color w:val="2A231B"/>
          <w:sz w:val="28"/>
          <w:szCs w:val="28"/>
        </w:rPr>
      </w:pPr>
      <w:r w:rsidRPr="00116882">
        <w:rPr>
          <w:rFonts w:ascii="Arial" w:hAnsi="Arial" w:cs="Arial"/>
          <w:b/>
          <w:bCs/>
          <w:color w:val="2A231B"/>
          <w:sz w:val="28"/>
          <w:szCs w:val="28"/>
        </w:rPr>
        <w:t>END OF PRESENTATION</w:t>
      </w:r>
    </w:p>
    <w:p w14:paraId="7FFF0D7E" w14:textId="77777777" w:rsidR="00D720FA" w:rsidRPr="00C31AB4" w:rsidRDefault="00D720FA" w:rsidP="00FA6C8A">
      <w:pPr>
        <w:pStyle w:val="NormalWeb"/>
        <w:shd w:val="clear" w:color="auto" w:fill="FFFFFF"/>
        <w:spacing w:before="0" w:beforeAutospacing="0" w:after="390" w:afterAutospacing="0"/>
        <w:rPr>
          <w:rFonts w:ascii="Arial" w:hAnsi="Arial" w:cs="Arial"/>
          <w:color w:val="2A231B"/>
          <w:sz w:val="28"/>
          <w:szCs w:val="28"/>
        </w:rPr>
      </w:pPr>
    </w:p>
    <w:p w14:paraId="5A51A96C" w14:textId="77777777" w:rsidR="00B55829" w:rsidRPr="001D0EA4" w:rsidRDefault="00B55829" w:rsidP="001D0EA4">
      <w:pPr>
        <w:shd w:val="clear" w:color="auto" w:fill="FFFFFF"/>
        <w:spacing w:before="100" w:beforeAutospacing="1" w:after="100" w:afterAutospacing="1" w:line="420" w:lineRule="atLeast"/>
        <w:ind w:left="360"/>
        <w:jc w:val="left"/>
        <w:textAlignment w:val="baseline"/>
        <w:rPr>
          <w:rFonts w:ascii="Arial" w:eastAsia="Times New Roman" w:hAnsi="Arial" w:cs="Arial"/>
          <w:color w:val="212529"/>
          <w:spacing w:val="4"/>
          <w:sz w:val="24"/>
          <w:szCs w:val="24"/>
        </w:rPr>
      </w:pPr>
    </w:p>
    <w:p w14:paraId="6D8382C0" w14:textId="77777777" w:rsidR="00480BD4" w:rsidRDefault="00480BD4" w:rsidP="00AB5170">
      <w:pPr>
        <w:pStyle w:val="NormalWeb"/>
        <w:shd w:val="clear" w:color="auto" w:fill="FFFFFF"/>
        <w:spacing w:before="0" w:beforeAutospacing="0" w:after="0" w:afterAutospacing="0"/>
        <w:rPr>
          <w:rFonts w:ascii="Segoe UI" w:hAnsi="Segoe UI" w:cs="Segoe UI"/>
          <w:b/>
          <w:bCs/>
          <w:color w:val="424242"/>
          <w:sz w:val="30"/>
          <w:szCs w:val="30"/>
          <w:shd w:val="clear" w:color="auto" w:fill="FFFFFF"/>
        </w:rPr>
      </w:pPr>
    </w:p>
    <w:p w14:paraId="2F94EDEA" w14:textId="77777777" w:rsidR="00AB5170" w:rsidRPr="00FC3E13" w:rsidRDefault="00AB5170" w:rsidP="00AB5170">
      <w:pPr>
        <w:pStyle w:val="NormalWeb"/>
        <w:shd w:val="clear" w:color="auto" w:fill="FFFFFF"/>
        <w:spacing w:before="0" w:beforeAutospacing="0" w:after="0" w:afterAutospacing="0"/>
      </w:pPr>
    </w:p>
    <w:sectPr w:rsidR="00AB5170" w:rsidRPr="00FC3E1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B23DC" w14:textId="77777777" w:rsidR="00656755" w:rsidRDefault="00656755" w:rsidP="007C4DAB">
      <w:pPr>
        <w:spacing w:after="0" w:line="240" w:lineRule="auto"/>
      </w:pPr>
      <w:r>
        <w:separator/>
      </w:r>
    </w:p>
  </w:endnote>
  <w:endnote w:type="continuationSeparator" w:id="0">
    <w:p w14:paraId="28FBB610" w14:textId="77777777" w:rsidR="00656755" w:rsidRDefault="00656755" w:rsidP="007C4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Enriqueta">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155ED" w14:textId="77777777" w:rsidR="00545380" w:rsidRDefault="00545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DB01" w14:textId="429B433A" w:rsidR="007C4DAB" w:rsidRDefault="007C4DAB">
    <w:pPr>
      <w:pStyle w:val="Footer"/>
    </w:pPr>
    <w:r>
      <w:rPr>
        <w:noProof/>
      </w:rPr>
      <w:drawing>
        <wp:inline distT="0" distB="0" distL="0" distR="0" wp14:anchorId="596EE2E2" wp14:editId="7FC0BFC9">
          <wp:extent cx="5943600" cy="1219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8549 MSC&amp;D LH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198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939A" w14:textId="77777777" w:rsidR="00545380" w:rsidRDefault="00545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80E5" w14:textId="77777777" w:rsidR="00656755" w:rsidRDefault="00656755" w:rsidP="007C4DAB">
      <w:pPr>
        <w:spacing w:after="0" w:line="240" w:lineRule="auto"/>
      </w:pPr>
      <w:r>
        <w:separator/>
      </w:r>
    </w:p>
  </w:footnote>
  <w:footnote w:type="continuationSeparator" w:id="0">
    <w:p w14:paraId="272AEFD9" w14:textId="77777777" w:rsidR="00656755" w:rsidRDefault="00656755" w:rsidP="007C4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8B38" w14:textId="77777777" w:rsidR="00545380" w:rsidRDefault="00545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A952" w14:textId="19F8CC10" w:rsidR="007C4DAB" w:rsidRDefault="0048513C">
    <w:pPr>
      <w:pStyle w:val="Header"/>
    </w:pPr>
    <w:sdt>
      <w:sdtPr>
        <w:id w:val="-244192427"/>
        <w:docPartObj>
          <w:docPartGallery w:val="Page Numbers (Margins)"/>
          <w:docPartUnique/>
        </w:docPartObj>
      </w:sdtPr>
      <w:sdtEndPr/>
      <w:sdtContent>
        <w:r w:rsidR="00545380">
          <w:rPr>
            <w:noProof/>
          </w:rPr>
          <mc:AlternateContent>
            <mc:Choice Requires="wps">
              <w:drawing>
                <wp:anchor distT="0" distB="0" distL="114300" distR="114300" simplePos="0" relativeHeight="251659264" behindDoc="0" locked="0" layoutInCell="0" allowOverlap="1" wp14:anchorId="28A9D0D4" wp14:editId="63E8B0BC">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D2C89" w14:textId="77777777" w:rsidR="00545380" w:rsidRDefault="00545380">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28A9D0D4" id="Rectangle 14"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5BD2C89" w14:textId="77777777" w:rsidR="00545380" w:rsidRDefault="00545380">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7C4DAB">
      <w:rPr>
        <w:noProof/>
      </w:rPr>
      <w:drawing>
        <wp:inline distT="0" distB="0" distL="0" distR="0" wp14:anchorId="03978643" wp14:editId="7D869E13">
          <wp:extent cx="594360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8549 MSC&amp;D LH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775460"/>
                  </a:xfrm>
                  <a:prstGeom prst="rect">
                    <a:avLst/>
                  </a:prstGeom>
                </pic:spPr>
              </pic:pic>
            </a:graphicData>
          </a:graphic>
        </wp:inline>
      </w:drawing>
    </w:r>
  </w:p>
  <w:p w14:paraId="2D2580CA" w14:textId="77777777" w:rsidR="007C4DAB" w:rsidRDefault="007C4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167CD" w14:textId="77777777" w:rsidR="00545380" w:rsidRDefault="00545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24C"/>
    <w:multiLevelType w:val="multilevel"/>
    <w:tmpl w:val="3A66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16496"/>
    <w:multiLevelType w:val="multilevel"/>
    <w:tmpl w:val="4CBE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A70E2"/>
    <w:multiLevelType w:val="multilevel"/>
    <w:tmpl w:val="BF3E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65065D"/>
    <w:multiLevelType w:val="multilevel"/>
    <w:tmpl w:val="A190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BD138B"/>
    <w:multiLevelType w:val="multilevel"/>
    <w:tmpl w:val="F72E3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A1543A"/>
    <w:multiLevelType w:val="multilevel"/>
    <w:tmpl w:val="DBD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013649"/>
    <w:multiLevelType w:val="multilevel"/>
    <w:tmpl w:val="A3B2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203AC6"/>
    <w:multiLevelType w:val="multilevel"/>
    <w:tmpl w:val="F0F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C22BD7"/>
    <w:multiLevelType w:val="multilevel"/>
    <w:tmpl w:val="46B2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5B631E"/>
    <w:multiLevelType w:val="multilevel"/>
    <w:tmpl w:val="A4A2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59698E"/>
    <w:multiLevelType w:val="multilevel"/>
    <w:tmpl w:val="7370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DC688C"/>
    <w:multiLevelType w:val="multilevel"/>
    <w:tmpl w:val="0B66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B146A6"/>
    <w:multiLevelType w:val="multilevel"/>
    <w:tmpl w:val="1FA8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6F0D61"/>
    <w:multiLevelType w:val="hybridMultilevel"/>
    <w:tmpl w:val="0DEC564A"/>
    <w:lvl w:ilvl="0" w:tplc="C2445896">
      <w:start w:val="202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14767"/>
    <w:multiLevelType w:val="multilevel"/>
    <w:tmpl w:val="DA2A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64A7A"/>
    <w:multiLevelType w:val="multilevel"/>
    <w:tmpl w:val="CA12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44D49"/>
    <w:multiLevelType w:val="multilevel"/>
    <w:tmpl w:val="466A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737B17"/>
    <w:multiLevelType w:val="multilevel"/>
    <w:tmpl w:val="CF00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631692"/>
    <w:multiLevelType w:val="multilevel"/>
    <w:tmpl w:val="1658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2C1040"/>
    <w:multiLevelType w:val="multilevel"/>
    <w:tmpl w:val="2D6A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21787099">
    <w:abstractNumId w:val="18"/>
  </w:num>
  <w:num w:numId="2" w16cid:durableId="1430472010">
    <w:abstractNumId w:val="15"/>
  </w:num>
  <w:num w:numId="3" w16cid:durableId="1035498267">
    <w:abstractNumId w:val="9"/>
  </w:num>
  <w:num w:numId="4" w16cid:durableId="1950118085">
    <w:abstractNumId w:val="17"/>
  </w:num>
  <w:num w:numId="5" w16cid:durableId="1765614526">
    <w:abstractNumId w:val="11"/>
  </w:num>
  <w:num w:numId="6" w16cid:durableId="1751807077">
    <w:abstractNumId w:val="4"/>
  </w:num>
  <w:num w:numId="7" w16cid:durableId="909076789">
    <w:abstractNumId w:val="0"/>
  </w:num>
  <w:num w:numId="8" w16cid:durableId="1280911718">
    <w:abstractNumId w:val="7"/>
  </w:num>
  <w:num w:numId="9" w16cid:durableId="2098670052">
    <w:abstractNumId w:val="19"/>
  </w:num>
  <w:num w:numId="10" w16cid:durableId="1538858912">
    <w:abstractNumId w:val="1"/>
  </w:num>
  <w:num w:numId="11" w16cid:durableId="564533386">
    <w:abstractNumId w:val="5"/>
  </w:num>
  <w:num w:numId="12" w16cid:durableId="1560433410">
    <w:abstractNumId w:val="10"/>
  </w:num>
  <w:num w:numId="13" w16cid:durableId="912085669">
    <w:abstractNumId w:val="6"/>
  </w:num>
  <w:num w:numId="14" w16cid:durableId="1823811222">
    <w:abstractNumId w:val="16"/>
  </w:num>
  <w:num w:numId="15" w16cid:durableId="1510021881">
    <w:abstractNumId w:val="14"/>
  </w:num>
  <w:num w:numId="16" w16cid:durableId="1768579766">
    <w:abstractNumId w:val="8"/>
  </w:num>
  <w:num w:numId="17" w16cid:durableId="1863662476">
    <w:abstractNumId w:val="2"/>
  </w:num>
  <w:num w:numId="18" w16cid:durableId="553809575">
    <w:abstractNumId w:val="12"/>
  </w:num>
  <w:num w:numId="19" w16cid:durableId="783185486">
    <w:abstractNumId w:val="3"/>
  </w:num>
  <w:num w:numId="20" w16cid:durableId="1577008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DAB"/>
    <w:rsid w:val="000001A9"/>
    <w:rsid w:val="00003100"/>
    <w:rsid w:val="000042D8"/>
    <w:rsid w:val="00007BC8"/>
    <w:rsid w:val="00010EF5"/>
    <w:rsid w:val="00014C50"/>
    <w:rsid w:val="00017E7A"/>
    <w:rsid w:val="000248FD"/>
    <w:rsid w:val="00027617"/>
    <w:rsid w:val="00027D27"/>
    <w:rsid w:val="0003671D"/>
    <w:rsid w:val="00037636"/>
    <w:rsid w:val="00037711"/>
    <w:rsid w:val="00044919"/>
    <w:rsid w:val="00047B3A"/>
    <w:rsid w:val="00050B6B"/>
    <w:rsid w:val="0005645F"/>
    <w:rsid w:val="00062BD0"/>
    <w:rsid w:val="0006390F"/>
    <w:rsid w:val="00064611"/>
    <w:rsid w:val="000649EB"/>
    <w:rsid w:val="0007070C"/>
    <w:rsid w:val="000714A8"/>
    <w:rsid w:val="000739E8"/>
    <w:rsid w:val="0007499C"/>
    <w:rsid w:val="00074F54"/>
    <w:rsid w:val="00080BE4"/>
    <w:rsid w:val="00085872"/>
    <w:rsid w:val="00085B43"/>
    <w:rsid w:val="00091A8B"/>
    <w:rsid w:val="0009773A"/>
    <w:rsid w:val="000A193C"/>
    <w:rsid w:val="000A7318"/>
    <w:rsid w:val="000B4D0C"/>
    <w:rsid w:val="000B517E"/>
    <w:rsid w:val="000B555B"/>
    <w:rsid w:val="000B6941"/>
    <w:rsid w:val="000C6E29"/>
    <w:rsid w:val="000D369A"/>
    <w:rsid w:val="000D561F"/>
    <w:rsid w:val="000F7453"/>
    <w:rsid w:val="00106991"/>
    <w:rsid w:val="00111DD3"/>
    <w:rsid w:val="00116882"/>
    <w:rsid w:val="00123D91"/>
    <w:rsid w:val="001258AE"/>
    <w:rsid w:val="00126E1D"/>
    <w:rsid w:val="00131342"/>
    <w:rsid w:val="001363D1"/>
    <w:rsid w:val="001416E7"/>
    <w:rsid w:val="0015028A"/>
    <w:rsid w:val="00154FDB"/>
    <w:rsid w:val="00155290"/>
    <w:rsid w:val="001600E5"/>
    <w:rsid w:val="00163B90"/>
    <w:rsid w:val="00164799"/>
    <w:rsid w:val="00165064"/>
    <w:rsid w:val="00165D8B"/>
    <w:rsid w:val="00171851"/>
    <w:rsid w:val="00171DA7"/>
    <w:rsid w:val="00173FEE"/>
    <w:rsid w:val="00174372"/>
    <w:rsid w:val="001763C7"/>
    <w:rsid w:val="0017721C"/>
    <w:rsid w:val="001827B6"/>
    <w:rsid w:val="00184131"/>
    <w:rsid w:val="001848FA"/>
    <w:rsid w:val="00186911"/>
    <w:rsid w:val="00191BAF"/>
    <w:rsid w:val="00193D73"/>
    <w:rsid w:val="001954DA"/>
    <w:rsid w:val="0019575A"/>
    <w:rsid w:val="001A0352"/>
    <w:rsid w:val="001A1EC4"/>
    <w:rsid w:val="001A1F8A"/>
    <w:rsid w:val="001A336A"/>
    <w:rsid w:val="001A546B"/>
    <w:rsid w:val="001A6955"/>
    <w:rsid w:val="001C1F7B"/>
    <w:rsid w:val="001D0EA4"/>
    <w:rsid w:val="001D2EBB"/>
    <w:rsid w:val="001D787F"/>
    <w:rsid w:val="001E0B74"/>
    <w:rsid w:val="001E24B4"/>
    <w:rsid w:val="001E620F"/>
    <w:rsid w:val="001E7396"/>
    <w:rsid w:val="001F397A"/>
    <w:rsid w:val="001F3BF8"/>
    <w:rsid w:val="001F4936"/>
    <w:rsid w:val="001F6746"/>
    <w:rsid w:val="00223818"/>
    <w:rsid w:val="002264C0"/>
    <w:rsid w:val="002272A4"/>
    <w:rsid w:val="0023515C"/>
    <w:rsid w:val="002363EE"/>
    <w:rsid w:val="00247E1D"/>
    <w:rsid w:val="002566B4"/>
    <w:rsid w:val="00270A54"/>
    <w:rsid w:val="00271883"/>
    <w:rsid w:val="00275FF7"/>
    <w:rsid w:val="00277D44"/>
    <w:rsid w:val="00291590"/>
    <w:rsid w:val="002924D0"/>
    <w:rsid w:val="00292859"/>
    <w:rsid w:val="00295AB4"/>
    <w:rsid w:val="00296AA3"/>
    <w:rsid w:val="002A310A"/>
    <w:rsid w:val="002B2DAE"/>
    <w:rsid w:val="002B4372"/>
    <w:rsid w:val="002C03D8"/>
    <w:rsid w:val="002C2444"/>
    <w:rsid w:val="002C3A0E"/>
    <w:rsid w:val="002C5EC0"/>
    <w:rsid w:val="002D4D94"/>
    <w:rsid w:val="002E005B"/>
    <w:rsid w:val="002E5D54"/>
    <w:rsid w:val="002E5E82"/>
    <w:rsid w:val="002E7073"/>
    <w:rsid w:val="002F1273"/>
    <w:rsid w:val="002F316B"/>
    <w:rsid w:val="002F559D"/>
    <w:rsid w:val="00305C4A"/>
    <w:rsid w:val="0030690C"/>
    <w:rsid w:val="00306A79"/>
    <w:rsid w:val="00311755"/>
    <w:rsid w:val="0031275F"/>
    <w:rsid w:val="003168F5"/>
    <w:rsid w:val="003172A6"/>
    <w:rsid w:val="003229E5"/>
    <w:rsid w:val="003245AC"/>
    <w:rsid w:val="00324BB5"/>
    <w:rsid w:val="00324D2A"/>
    <w:rsid w:val="00327DDC"/>
    <w:rsid w:val="00330E1B"/>
    <w:rsid w:val="00333009"/>
    <w:rsid w:val="00334FA3"/>
    <w:rsid w:val="00341DE2"/>
    <w:rsid w:val="003461E9"/>
    <w:rsid w:val="00347FDC"/>
    <w:rsid w:val="003509C0"/>
    <w:rsid w:val="003572F8"/>
    <w:rsid w:val="00362562"/>
    <w:rsid w:val="00366DE8"/>
    <w:rsid w:val="00367EEE"/>
    <w:rsid w:val="0037138F"/>
    <w:rsid w:val="00371C58"/>
    <w:rsid w:val="00373178"/>
    <w:rsid w:val="0037381A"/>
    <w:rsid w:val="0038114F"/>
    <w:rsid w:val="003926B4"/>
    <w:rsid w:val="00396716"/>
    <w:rsid w:val="003A1B50"/>
    <w:rsid w:val="003A1CAC"/>
    <w:rsid w:val="003A2674"/>
    <w:rsid w:val="003A71D1"/>
    <w:rsid w:val="003A791C"/>
    <w:rsid w:val="003A7F13"/>
    <w:rsid w:val="003B0A0C"/>
    <w:rsid w:val="003B0D01"/>
    <w:rsid w:val="003B26F3"/>
    <w:rsid w:val="003B4F7F"/>
    <w:rsid w:val="003B5111"/>
    <w:rsid w:val="003B7275"/>
    <w:rsid w:val="003C16BB"/>
    <w:rsid w:val="003C19EC"/>
    <w:rsid w:val="003C28E6"/>
    <w:rsid w:val="003C684A"/>
    <w:rsid w:val="003D1B56"/>
    <w:rsid w:val="003D3736"/>
    <w:rsid w:val="003E0CF8"/>
    <w:rsid w:val="003E0E9C"/>
    <w:rsid w:val="003E2224"/>
    <w:rsid w:val="003E234B"/>
    <w:rsid w:val="003E6404"/>
    <w:rsid w:val="003F22E0"/>
    <w:rsid w:val="00407759"/>
    <w:rsid w:val="00411003"/>
    <w:rsid w:val="0041621C"/>
    <w:rsid w:val="00417AFF"/>
    <w:rsid w:val="00423624"/>
    <w:rsid w:val="00423B95"/>
    <w:rsid w:val="004311E6"/>
    <w:rsid w:val="00431395"/>
    <w:rsid w:val="004318D8"/>
    <w:rsid w:val="004355C3"/>
    <w:rsid w:val="00437320"/>
    <w:rsid w:val="0043743B"/>
    <w:rsid w:val="00443388"/>
    <w:rsid w:val="004446AF"/>
    <w:rsid w:val="00446458"/>
    <w:rsid w:val="00446D10"/>
    <w:rsid w:val="00451A2B"/>
    <w:rsid w:val="00452C90"/>
    <w:rsid w:val="004572A0"/>
    <w:rsid w:val="004625A1"/>
    <w:rsid w:val="0046268B"/>
    <w:rsid w:val="004626B3"/>
    <w:rsid w:val="00466C41"/>
    <w:rsid w:val="00480BD4"/>
    <w:rsid w:val="00483475"/>
    <w:rsid w:val="00483B1A"/>
    <w:rsid w:val="0048513C"/>
    <w:rsid w:val="004915A8"/>
    <w:rsid w:val="00493B54"/>
    <w:rsid w:val="00497B75"/>
    <w:rsid w:val="004A1ECC"/>
    <w:rsid w:val="004A2244"/>
    <w:rsid w:val="004A7D1E"/>
    <w:rsid w:val="004B0604"/>
    <w:rsid w:val="004B08E0"/>
    <w:rsid w:val="004B229E"/>
    <w:rsid w:val="004C5255"/>
    <w:rsid w:val="004C57E6"/>
    <w:rsid w:val="004D5380"/>
    <w:rsid w:val="004E7C92"/>
    <w:rsid w:val="004F055E"/>
    <w:rsid w:val="004F1847"/>
    <w:rsid w:val="0050312C"/>
    <w:rsid w:val="00504252"/>
    <w:rsid w:val="00512C69"/>
    <w:rsid w:val="00513FD2"/>
    <w:rsid w:val="00516726"/>
    <w:rsid w:val="00516C25"/>
    <w:rsid w:val="005176BB"/>
    <w:rsid w:val="00517F9E"/>
    <w:rsid w:val="00526A87"/>
    <w:rsid w:val="00543102"/>
    <w:rsid w:val="00545380"/>
    <w:rsid w:val="0054570F"/>
    <w:rsid w:val="00546D11"/>
    <w:rsid w:val="005500A4"/>
    <w:rsid w:val="005502CB"/>
    <w:rsid w:val="00551147"/>
    <w:rsid w:val="00552AB9"/>
    <w:rsid w:val="00554185"/>
    <w:rsid w:val="00556E8B"/>
    <w:rsid w:val="005606D8"/>
    <w:rsid w:val="005622A3"/>
    <w:rsid w:val="005638A0"/>
    <w:rsid w:val="0056771F"/>
    <w:rsid w:val="00572775"/>
    <w:rsid w:val="00582E2A"/>
    <w:rsid w:val="005928A7"/>
    <w:rsid w:val="00595C37"/>
    <w:rsid w:val="00597F71"/>
    <w:rsid w:val="005A273E"/>
    <w:rsid w:val="005A27DE"/>
    <w:rsid w:val="005A389C"/>
    <w:rsid w:val="005A7487"/>
    <w:rsid w:val="005A7873"/>
    <w:rsid w:val="005B331C"/>
    <w:rsid w:val="005B5E23"/>
    <w:rsid w:val="005B7BAA"/>
    <w:rsid w:val="005C3BF3"/>
    <w:rsid w:val="005C692C"/>
    <w:rsid w:val="005C7594"/>
    <w:rsid w:val="005D140C"/>
    <w:rsid w:val="005D21E8"/>
    <w:rsid w:val="005D6A73"/>
    <w:rsid w:val="005F7F73"/>
    <w:rsid w:val="006012AF"/>
    <w:rsid w:val="00603317"/>
    <w:rsid w:val="00603D4F"/>
    <w:rsid w:val="00606D52"/>
    <w:rsid w:val="00606E74"/>
    <w:rsid w:val="00607727"/>
    <w:rsid w:val="00610E3A"/>
    <w:rsid w:val="006124D7"/>
    <w:rsid w:val="0061322A"/>
    <w:rsid w:val="0061544A"/>
    <w:rsid w:val="00622EB3"/>
    <w:rsid w:val="00630802"/>
    <w:rsid w:val="00642B46"/>
    <w:rsid w:val="00644CAF"/>
    <w:rsid w:val="006474D2"/>
    <w:rsid w:val="00653A12"/>
    <w:rsid w:val="00654F01"/>
    <w:rsid w:val="00656755"/>
    <w:rsid w:val="0066205B"/>
    <w:rsid w:val="00662819"/>
    <w:rsid w:val="00664AE9"/>
    <w:rsid w:val="00665A17"/>
    <w:rsid w:val="00671D04"/>
    <w:rsid w:val="0067365B"/>
    <w:rsid w:val="006816B9"/>
    <w:rsid w:val="006919D4"/>
    <w:rsid w:val="00693F80"/>
    <w:rsid w:val="006A0817"/>
    <w:rsid w:val="006A120B"/>
    <w:rsid w:val="006A3639"/>
    <w:rsid w:val="006A3D95"/>
    <w:rsid w:val="006A50D8"/>
    <w:rsid w:val="006B01C3"/>
    <w:rsid w:val="006B43AC"/>
    <w:rsid w:val="006B6D0E"/>
    <w:rsid w:val="006C2ECA"/>
    <w:rsid w:val="006C3981"/>
    <w:rsid w:val="006D0778"/>
    <w:rsid w:val="006D1FC9"/>
    <w:rsid w:val="006D3FBD"/>
    <w:rsid w:val="006D4878"/>
    <w:rsid w:val="006E0AF4"/>
    <w:rsid w:val="006E0EFA"/>
    <w:rsid w:val="006E3FF7"/>
    <w:rsid w:val="006E496D"/>
    <w:rsid w:val="006E5BCB"/>
    <w:rsid w:val="006F07EB"/>
    <w:rsid w:val="006F56D8"/>
    <w:rsid w:val="006F654A"/>
    <w:rsid w:val="006F6E85"/>
    <w:rsid w:val="0070003F"/>
    <w:rsid w:val="00701E89"/>
    <w:rsid w:val="007023F4"/>
    <w:rsid w:val="0070434F"/>
    <w:rsid w:val="007079DD"/>
    <w:rsid w:val="00711F52"/>
    <w:rsid w:val="00712E86"/>
    <w:rsid w:val="00715492"/>
    <w:rsid w:val="0072167B"/>
    <w:rsid w:val="007221EC"/>
    <w:rsid w:val="00724543"/>
    <w:rsid w:val="00732A22"/>
    <w:rsid w:val="007361D6"/>
    <w:rsid w:val="00745D16"/>
    <w:rsid w:val="007513F6"/>
    <w:rsid w:val="00753E77"/>
    <w:rsid w:val="00753FFD"/>
    <w:rsid w:val="00754568"/>
    <w:rsid w:val="00756D73"/>
    <w:rsid w:val="00760819"/>
    <w:rsid w:val="00763A3C"/>
    <w:rsid w:val="00764C22"/>
    <w:rsid w:val="00771665"/>
    <w:rsid w:val="00773F7B"/>
    <w:rsid w:val="00780A3B"/>
    <w:rsid w:val="007864EB"/>
    <w:rsid w:val="00786E93"/>
    <w:rsid w:val="00791CB4"/>
    <w:rsid w:val="00793909"/>
    <w:rsid w:val="007943F3"/>
    <w:rsid w:val="007A2844"/>
    <w:rsid w:val="007B03D4"/>
    <w:rsid w:val="007B19C3"/>
    <w:rsid w:val="007B31CC"/>
    <w:rsid w:val="007B5D60"/>
    <w:rsid w:val="007C470E"/>
    <w:rsid w:val="007C4ADB"/>
    <w:rsid w:val="007C4DAB"/>
    <w:rsid w:val="007C70BA"/>
    <w:rsid w:val="007E39C3"/>
    <w:rsid w:val="007F0952"/>
    <w:rsid w:val="0080389D"/>
    <w:rsid w:val="00807288"/>
    <w:rsid w:val="00812915"/>
    <w:rsid w:val="00821296"/>
    <w:rsid w:val="00822EA3"/>
    <w:rsid w:val="008272FF"/>
    <w:rsid w:val="00834CBA"/>
    <w:rsid w:val="00836E82"/>
    <w:rsid w:val="00847B36"/>
    <w:rsid w:val="00850193"/>
    <w:rsid w:val="0085123F"/>
    <w:rsid w:val="0085216A"/>
    <w:rsid w:val="008533C3"/>
    <w:rsid w:val="00853512"/>
    <w:rsid w:val="0085386B"/>
    <w:rsid w:val="00853C5A"/>
    <w:rsid w:val="00860EAD"/>
    <w:rsid w:val="00862205"/>
    <w:rsid w:val="00862FAF"/>
    <w:rsid w:val="00865AB3"/>
    <w:rsid w:val="008735D8"/>
    <w:rsid w:val="00875468"/>
    <w:rsid w:val="00875DC5"/>
    <w:rsid w:val="00876C5D"/>
    <w:rsid w:val="0088015D"/>
    <w:rsid w:val="00884E06"/>
    <w:rsid w:val="008931A1"/>
    <w:rsid w:val="008A0CB3"/>
    <w:rsid w:val="008A2673"/>
    <w:rsid w:val="008A3022"/>
    <w:rsid w:val="008A4761"/>
    <w:rsid w:val="008A4D3F"/>
    <w:rsid w:val="008A6BFB"/>
    <w:rsid w:val="008B63F5"/>
    <w:rsid w:val="008C4A0C"/>
    <w:rsid w:val="008C6D43"/>
    <w:rsid w:val="008D7D47"/>
    <w:rsid w:val="008E15E0"/>
    <w:rsid w:val="008E628B"/>
    <w:rsid w:val="008E75B8"/>
    <w:rsid w:val="008F33EF"/>
    <w:rsid w:val="008F611B"/>
    <w:rsid w:val="008F660E"/>
    <w:rsid w:val="008F6A82"/>
    <w:rsid w:val="008F7C7C"/>
    <w:rsid w:val="00900CAA"/>
    <w:rsid w:val="00902093"/>
    <w:rsid w:val="00904419"/>
    <w:rsid w:val="009045BA"/>
    <w:rsid w:val="00910A6B"/>
    <w:rsid w:val="00910CA3"/>
    <w:rsid w:val="00910E9B"/>
    <w:rsid w:val="00913707"/>
    <w:rsid w:val="00914E2E"/>
    <w:rsid w:val="00917436"/>
    <w:rsid w:val="00923D58"/>
    <w:rsid w:val="00927294"/>
    <w:rsid w:val="00931559"/>
    <w:rsid w:val="009315BC"/>
    <w:rsid w:val="009427B5"/>
    <w:rsid w:val="00942E0C"/>
    <w:rsid w:val="00943FD8"/>
    <w:rsid w:val="00947231"/>
    <w:rsid w:val="00952DD3"/>
    <w:rsid w:val="00960972"/>
    <w:rsid w:val="00962231"/>
    <w:rsid w:val="00963C97"/>
    <w:rsid w:val="0096788F"/>
    <w:rsid w:val="00972311"/>
    <w:rsid w:val="0097261C"/>
    <w:rsid w:val="009729F6"/>
    <w:rsid w:val="009861B4"/>
    <w:rsid w:val="009874C4"/>
    <w:rsid w:val="00987B5C"/>
    <w:rsid w:val="009901CC"/>
    <w:rsid w:val="009916A4"/>
    <w:rsid w:val="009936E5"/>
    <w:rsid w:val="00995BA9"/>
    <w:rsid w:val="00995FFA"/>
    <w:rsid w:val="009A11C6"/>
    <w:rsid w:val="009A1EB6"/>
    <w:rsid w:val="009A7E09"/>
    <w:rsid w:val="009B0DDA"/>
    <w:rsid w:val="009B162A"/>
    <w:rsid w:val="009B2542"/>
    <w:rsid w:val="009B3E97"/>
    <w:rsid w:val="009C2A98"/>
    <w:rsid w:val="009E11AD"/>
    <w:rsid w:val="009E4A0A"/>
    <w:rsid w:val="009E73B5"/>
    <w:rsid w:val="009F0B98"/>
    <w:rsid w:val="009F3227"/>
    <w:rsid w:val="009F4A4A"/>
    <w:rsid w:val="009F5EDD"/>
    <w:rsid w:val="00A067A6"/>
    <w:rsid w:val="00A06B1A"/>
    <w:rsid w:val="00A0736B"/>
    <w:rsid w:val="00A073B0"/>
    <w:rsid w:val="00A101C2"/>
    <w:rsid w:val="00A118EC"/>
    <w:rsid w:val="00A124BD"/>
    <w:rsid w:val="00A14340"/>
    <w:rsid w:val="00A14AF5"/>
    <w:rsid w:val="00A16994"/>
    <w:rsid w:val="00A23FB3"/>
    <w:rsid w:val="00A270EF"/>
    <w:rsid w:val="00A362EC"/>
    <w:rsid w:val="00A378F0"/>
    <w:rsid w:val="00A45A4C"/>
    <w:rsid w:val="00A46E87"/>
    <w:rsid w:val="00A53483"/>
    <w:rsid w:val="00A65EC6"/>
    <w:rsid w:val="00A70AF4"/>
    <w:rsid w:val="00A74D6C"/>
    <w:rsid w:val="00A776D6"/>
    <w:rsid w:val="00A81A28"/>
    <w:rsid w:val="00A82319"/>
    <w:rsid w:val="00A87E87"/>
    <w:rsid w:val="00A94358"/>
    <w:rsid w:val="00A96600"/>
    <w:rsid w:val="00A97DDD"/>
    <w:rsid w:val="00AB4A1C"/>
    <w:rsid w:val="00AB5170"/>
    <w:rsid w:val="00AB5AE5"/>
    <w:rsid w:val="00AB65BB"/>
    <w:rsid w:val="00AC1BE6"/>
    <w:rsid w:val="00AC269F"/>
    <w:rsid w:val="00AC36AE"/>
    <w:rsid w:val="00AC37CB"/>
    <w:rsid w:val="00AD61D0"/>
    <w:rsid w:val="00AE0F14"/>
    <w:rsid w:val="00AE1523"/>
    <w:rsid w:val="00AE2E70"/>
    <w:rsid w:val="00AE7945"/>
    <w:rsid w:val="00AF0EAA"/>
    <w:rsid w:val="00AF3E2A"/>
    <w:rsid w:val="00AF40DE"/>
    <w:rsid w:val="00B01CB6"/>
    <w:rsid w:val="00B041B6"/>
    <w:rsid w:val="00B11C41"/>
    <w:rsid w:val="00B13A4D"/>
    <w:rsid w:val="00B20661"/>
    <w:rsid w:val="00B25515"/>
    <w:rsid w:val="00B32CEC"/>
    <w:rsid w:val="00B33A0E"/>
    <w:rsid w:val="00B35270"/>
    <w:rsid w:val="00B43C3A"/>
    <w:rsid w:val="00B51765"/>
    <w:rsid w:val="00B54D50"/>
    <w:rsid w:val="00B55829"/>
    <w:rsid w:val="00B57748"/>
    <w:rsid w:val="00B6278D"/>
    <w:rsid w:val="00B643F2"/>
    <w:rsid w:val="00B65BCC"/>
    <w:rsid w:val="00B70450"/>
    <w:rsid w:val="00B70531"/>
    <w:rsid w:val="00B71CF0"/>
    <w:rsid w:val="00B82B1A"/>
    <w:rsid w:val="00B85E86"/>
    <w:rsid w:val="00B8710D"/>
    <w:rsid w:val="00B878D8"/>
    <w:rsid w:val="00B922E0"/>
    <w:rsid w:val="00B954B0"/>
    <w:rsid w:val="00B967D1"/>
    <w:rsid w:val="00B97975"/>
    <w:rsid w:val="00BA659A"/>
    <w:rsid w:val="00BC191A"/>
    <w:rsid w:val="00BC194E"/>
    <w:rsid w:val="00BC3661"/>
    <w:rsid w:val="00BC4609"/>
    <w:rsid w:val="00BC68F1"/>
    <w:rsid w:val="00BD5131"/>
    <w:rsid w:val="00BD6AF6"/>
    <w:rsid w:val="00BD75C5"/>
    <w:rsid w:val="00BE42DF"/>
    <w:rsid w:val="00BE43A5"/>
    <w:rsid w:val="00BE6F95"/>
    <w:rsid w:val="00BF16C9"/>
    <w:rsid w:val="00BF3C25"/>
    <w:rsid w:val="00BF3EF8"/>
    <w:rsid w:val="00BF6839"/>
    <w:rsid w:val="00C005AD"/>
    <w:rsid w:val="00C00987"/>
    <w:rsid w:val="00C030A3"/>
    <w:rsid w:val="00C03414"/>
    <w:rsid w:val="00C07783"/>
    <w:rsid w:val="00C106F7"/>
    <w:rsid w:val="00C124FA"/>
    <w:rsid w:val="00C14B82"/>
    <w:rsid w:val="00C14C9E"/>
    <w:rsid w:val="00C25D30"/>
    <w:rsid w:val="00C26A0F"/>
    <w:rsid w:val="00C2759D"/>
    <w:rsid w:val="00C27F8F"/>
    <w:rsid w:val="00C31AB4"/>
    <w:rsid w:val="00C40FBF"/>
    <w:rsid w:val="00C43FB0"/>
    <w:rsid w:val="00C52BEE"/>
    <w:rsid w:val="00C553D4"/>
    <w:rsid w:val="00C5600B"/>
    <w:rsid w:val="00C57878"/>
    <w:rsid w:val="00C61258"/>
    <w:rsid w:val="00C80F8D"/>
    <w:rsid w:val="00C84300"/>
    <w:rsid w:val="00C843B1"/>
    <w:rsid w:val="00C8489B"/>
    <w:rsid w:val="00C85117"/>
    <w:rsid w:val="00C90898"/>
    <w:rsid w:val="00C90ABE"/>
    <w:rsid w:val="00C97362"/>
    <w:rsid w:val="00C97A04"/>
    <w:rsid w:val="00CA0BB0"/>
    <w:rsid w:val="00CA4929"/>
    <w:rsid w:val="00CB0D78"/>
    <w:rsid w:val="00CC2653"/>
    <w:rsid w:val="00CD0D78"/>
    <w:rsid w:val="00CD21C0"/>
    <w:rsid w:val="00CD7752"/>
    <w:rsid w:val="00CE1CC2"/>
    <w:rsid w:val="00CF31C9"/>
    <w:rsid w:val="00CF7F48"/>
    <w:rsid w:val="00D0079C"/>
    <w:rsid w:val="00D01807"/>
    <w:rsid w:val="00D01B3B"/>
    <w:rsid w:val="00D103FF"/>
    <w:rsid w:val="00D1364F"/>
    <w:rsid w:val="00D136B2"/>
    <w:rsid w:val="00D1604E"/>
    <w:rsid w:val="00D20D29"/>
    <w:rsid w:val="00D21D87"/>
    <w:rsid w:val="00D241BA"/>
    <w:rsid w:val="00D30135"/>
    <w:rsid w:val="00D324FC"/>
    <w:rsid w:val="00D3357E"/>
    <w:rsid w:val="00D36110"/>
    <w:rsid w:val="00D45625"/>
    <w:rsid w:val="00D46FD8"/>
    <w:rsid w:val="00D47462"/>
    <w:rsid w:val="00D50384"/>
    <w:rsid w:val="00D51A25"/>
    <w:rsid w:val="00D536BA"/>
    <w:rsid w:val="00D55512"/>
    <w:rsid w:val="00D61A61"/>
    <w:rsid w:val="00D63930"/>
    <w:rsid w:val="00D649C4"/>
    <w:rsid w:val="00D6672B"/>
    <w:rsid w:val="00D66F0E"/>
    <w:rsid w:val="00D720FA"/>
    <w:rsid w:val="00D72C83"/>
    <w:rsid w:val="00D76E05"/>
    <w:rsid w:val="00D82CA9"/>
    <w:rsid w:val="00D919E8"/>
    <w:rsid w:val="00D92EFE"/>
    <w:rsid w:val="00D971CE"/>
    <w:rsid w:val="00DA4A24"/>
    <w:rsid w:val="00DA618F"/>
    <w:rsid w:val="00DA7B41"/>
    <w:rsid w:val="00DB17AD"/>
    <w:rsid w:val="00DB50DA"/>
    <w:rsid w:val="00DB561D"/>
    <w:rsid w:val="00DC312D"/>
    <w:rsid w:val="00DC345A"/>
    <w:rsid w:val="00DC486A"/>
    <w:rsid w:val="00DC57BA"/>
    <w:rsid w:val="00DD0678"/>
    <w:rsid w:val="00DD61E1"/>
    <w:rsid w:val="00DE5C41"/>
    <w:rsid w:val="00DE6681"/>
    <w:rsid w:val="00DE7B24"/>
    <w:rsid w:val="00DF7360"/>
    <w:rsid w:val="00E024E9"/>
    <w:rsid w:val="00E067EE"/>
    <w:rsid w:val="00E07E68"/>
    <w:rsid w:val="00E25586"/>
    <w:rsid w:val="00E25B6C"/>
    <w:rsid w:val="00E27AF2"/>
    <w:rsid w:val="00E30045"/>
    <w:rsid w:val="00E31583"/>
    <w:rsid w:val="00E360B0"/>
    <w:rsid w:val="00E417CB"/>
    <w:rsid w:val="00E47AD9"/>
    <w:rsid w:val="00E5037B"/>
    <w:rsid w:val="00E50AB2"/>
    <w:rsid w:val="00E51AC7"/>
    <w:rsid w:val="00E570C4"/>
    <w:rsid w:val="00E615FE"/>
    <w:rsid w:val="00E622F2"/>
    <w:rsid w:val="00E6276F"/>
    <w:rsid w:val="00E64100"/>
    <w:rsid w:val="00E70038"/>
    <w:rsid w:val="00E7114F"/>
    <w:rsid w:val="00E743EF"/>
    <w:rsid w:val="00E7532A"/>
    <w:rsid w:val="00E81217"/>
    <w:rsid w:val="00E8280C"/>
    <w:rsid w:val="00E83E0A"/>
    <w:rsid w:val="00E85CC6"/>
    <w:rsid w:val="00E90B6A"/>
    <w:rsid w:val="00E970DA"/>
    <w:rsid w:val="00EA6B97"/>
    <w:rsid w:val="00EB56B6"/>
    <w:rsid w:val="00EB7916"/>
    <w:rsid w:val="00EC5984"/>
    <w:rsid w:val="00ED2B07"/>
    <w:rsid w:val="00ED419D"/>
    <w:rsid w:val="00ED4914"/>
    <w:rsid w:val="00EE6E7D"/>
    <w:rsid w:val="00EE7391"/>
    <w:rsid w:val="00EE7666"/>
    <w:rsid w:val="00EF1385"/>
    <w:rsid w:val="00EF6100"/>
    <w:rsid w:val="00EF6A88"/>
    <w:rsid w:val="00F01699"/>
    <w:rsid w:val="00F01A4F"/>
    <w:rsid w:val="00F039C0"/>
    <w:rsid w:val="00F061A1"/>
    <w:rsid w:val="00F102C6"/>
    <w:rsid w:val="00F152E4"/>
    <w:rsid w:val="00F20AAB"/>
    <w:rsid w:val="00F25855"/>
    <w:rsid w:val="00F41187"/>
    <w:rsid w:val="00F42C0E"/>
    <w:rsid w:val="00F46D40"/>
    <w:rsid w:val="00F4786B"/>
    <w:rsid w:val="00F50346"/>
    <w:rsid w:val="00F51024"/>
    <w:rsid w:val="00F55600"/>
    <w:rsid w:val="00F57609"/>
    <w:rsid w:val="00F57BF2"/>
    <w:rsid w:val="00F65B37"/>
    <w:rsid w:val="00F67F3C"/>
    <w:rsid w:val="00F95ADD"/>
    <w:rsid w:val="00FA17C0"/>
    <w:rsid w:val="00FA2330"/>
    <w:rsid w:val="00FA2F29"/>
    <w:rsid w:val="00FA6C8A"/>
    <w:rsid w:val="00FA78FC"/>
    <w:rsid w:val="00FB326B"/>
    <w:rsid w:val="00FB4FBC"/>
    <w:rsid w:val="00FB71BF"/>
    <w:rsid w:val="00FC0B49"/>
    <w:rsid w:val="00FC16AF"/>
    <w:rsid w:val="00FC3E13"/>
    <w:rsid w:val="00FC4F46"/>
    <w:rsid w:val="00FC5135"/>
    <w:rsid w:val="00FC7EBB"/>
    <w:rsid w:val="00FD0E85"/>
    <w:rsid w:val="00FD6062"/>
    <w:rsid w:val="00FD7EC2"/>
    <w:rsid w:val="00FE387E"/>
    <w:rsid w:val="00FF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B672E"/>
  <w15:chartTrackingRefBased/>
  <w15:docId w15:val="{7FD2101A-2246-4CA3-9327-339B1560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252"/>
  </w:style>
  <w:style w:type="paragraph" w:styleId="Heading1">
    <w:name w:val="heading 1"/>
    <w:basedOn w:val="Normal"/>
    <w:next w:val="Normal"/>
    <w:link w:val="Heading1Char"/>
    <w:uiPriority w:val="9"/>
    <w:qFormat/>
    <w:rsid w:val="00504252"/>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04252"/>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04252"/>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04252"/>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04252"/>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04252"/>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04252"/>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04252"/>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04252"/>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4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DAB"/>
  </w:style>
  <w:style w:type="paragraph" w:styleId="Footer">
    <w:name w:val="footer"/>
    <w:basedOn w:val="Normal"/>
    <w:link w:val="FooterChar"/>
    <w:uiPriority w:val="99"/>
    <w:unhideWhenUsed/>
    <w:rsid w:val="007C4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DAB"/>
  </w:style>
  <w:style w:type="paragraph" w:styleId="NoSpacing">
    <w:name w:val="No Spacing"/>
    <w:uiPriority w:val="1"/>
    <w:qFormat/>
    <w:rsid w:val="00504252"/>
    <w:pPr>
      <w:spacing w:after="0" w:line="240" w:lineRule="auto"/>
    </w:pPr>
  </w:style>
  <w:style w:type="character" w:styleId="Strong">
    <w:name w:val="Strong"/>
    <w:basedOn w:val="DefaultParagraphFont"/>
    <w:uiPriority w:val="22"/>
    <w:qFormat/>
    <w:rsid w:val="00504252"/>
    <w:rPr>
      <w:b/>
      <w:bCs/>
      <w:color w:val="auto"/>
    </w:rPr>
  </w:style>
  <w:style w:type="character" w:styleId="Hyperlink">
    <w:name w:val="Hyperlink"/>
    <w:basedOn w:val="DefaultParagraphFont"/>
    <w:uiPriority w:val="99"/>
    <w:unhideWhenUsed/>
    <w:rsid w:val="00B43C3A"/>
    <w:rPr>
      <w:color w:val="0563C1" w:themeColor="hyperlink"/>
      <w:u w:val="single"/>
    </w:rPr>
  </w:style>
  <w:style w:type="character" w:customStyle="1" w:styleId="Heading1Char">
    <w:name w:val="Heading 1 Char"/>
    <w:basedOn w:val="DefaultParagraphFont"/>
    <w:link w:val="Heading1"/>
    <w:uiPriority w:val="9"/>
    <w:rsid w:val="00504252"/>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04252"/>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04252"/>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04252"/>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0425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04252"/>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04252"/>
    <w:rPr>
      <w:i/>
      <w:iCs/>
    </w:rPr>
  </w:style>
  <w:style w:type="character" w:customStyle="1" w:styleId="Heading8Char">
    <w:name w:val="Heading 8 Char"/>
    <w:basedOn w:val="DefaultParagraphFont"/>
    <w:link w:val="Heading8"/>
    <w:uiPriority w:val="9"/>
    <w:semiHidden/>
    <w:rsid w:val="00504252"/>
    <w:rPr>
      <w:b/>
      <w:bCs/>
    </w:rPr>
  </w:style>
  <w:style w:type="character" w:customStyle="1" w:styleId="Heading9Char">
    <w:name w:val="Heading 9 Char"/>
    <w:basedOn w:val="DefaultParagraphFont"/>
    <w:link w:val="Heading9"/>
    <w:uiPriority w:val="9"/>
    <w:semiHidden/>
    <w:rsid w:val="00504252"/>
    <w:rPr>
      <w:i/>
      <w:iCs/>
    </w:rPr>
  </w:style>
  <w:style w:type="paragraph" w:styleId="Caption">
    <w:name w:val="caption"/>
    <w:basedOn w:val="Normal"/>
    <w:next w:val="Normal"/>
    <w:uiPriority w:val="35"/>
    <w:semiHidden/>
    <w:unhideWhenUsed/>
    <w:qFormat/>
    <w:rsid w:val="00504252"/>
    <w:rPr>
      <w:b/>
      <w:bCs/>
      <w:sz w:val="18"/>
      <w:szCs w:val="18"/>
    </w:rPr>
  </w:style>
  <w:style w:type="paragraph" w:styleId="Title">
    <w:name w:val="Title"/>
    <w:basedOn w:val="Normal"/>
    <w:next w:val="Normal"/>
    <w:link w:val="TitleChar"/>
    <w:uiPriority w:val="10"/>
    <w:qFormat/>
    <w:rsid w:val="0050425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04252"/>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04252"/>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04252"/>
    <w:rPr>
      <w:rFonts w:asciiTheme="majorHAnsi" w:eastAsiaTheme="majorEastAsia" w:hAnsiTheme="majorHAnsi" w:cstheme="majorBidi"/>
      <w:sz w:val="24"/>
      <w:szCs w:val="24"/>
    </w:rPr>
  </w:style>
  <w:style w:type="character" w:styleId="Emphasis">
    <w:name w:val="Emphasis"/>
    <w:basedOn w:val="DefaultParagraphFont"/>
    <w:uiPriority w:val="20"/>
    <w:qFormat/>
    <w:rsid w:val="00504252"/>
    <w:rPr>
      <w:i/>
      <w:iCs/>
      <w:color w:val="auto"/>
    </w:rPr>
  </w:style>
  <w:style w:type="paragraph" w:styleId="Quote">
    <w:name w:val="Quote"/>
    <w:basedOn w:val="Normal"/>
    <w:next w:val="Normal"/>
    <w:link w:val="QuoteChar"/>
    <w:uiPriority w:val="29"/>
    <w:qFormat/>
    <w:rsid w:val="0050425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04252"/>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0425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04252"/>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04252"/>
    <w:rPr>
      <w:i/>
      <w:iCs/>
      <w:color w:val="auto"/>
    </w:rPr>
  </w:style>
  <w:style w:type="character" w:styleId="IntenseEmphasis">
    <w:name w:val="Intense Emphasis"/>
    <w:basedOn w:val="DefaultParagraphFont"/>
    <w:uiPriority w:val="21"/>
    <w:qFormat/>
    <w:rsid w:val="00504252"/>
    <w:rPr>
      <w:b/>
      <w:bCs/>
      <w:i/>
      <w:iCs/>
      <w:color w:val="auto"/>
    </w:rPr>
  </w:style>
  <w:style w:type="character" w:styleId="SubtleReference">
    <w:name w:val="Subtle Reference"/>
    <w:basedOn w:val="DefaultParagraphFont"/>
    <w:uiPriority w:val="31"/>
    <w:qFormat/>
    <w:rsid w:val="00504252"/>
    <w:rPr>
      <w:smallCaps/>
      <w:color w:val="auto"/>
      <w:u w:val="single" w:color="7F7F7F" w:themeColor="text1" w:themeTint="80"/>
    </w:rPr>
  </w:style>
  <w:style w:type="character" w:styleId="IntenseReference">
    <w:name w:val="Intense Reference"/>
    <w:basedOn w:val="DefaultParagraphFont"/>
    <w:uiPriority w:val="32"/>
    <w:qFormat/>
    <w:rsid w:val="00504252"/>
    <w:rPr>
      <w:b/>
      <w:bCs/>
      <w:smallCaps/>
      <w:color w:val="auto"/>
      <w:u w:val="single"/>
    </w:rPr>
  </w:style>
  <w:style w:type="character" w:styleId="BookTitle">
    <w:name w:val="Book Title"/>
    <w:basedOn w:val="DefaultParagraphFont"/>
    <w:uiPriority w:val="33"/>
    <w:qFormat/>
    <w:rsid w:val="00504252"/>
    <w:rPr>
      <w:b/>
      <w:bCs/>
      <w:smallCaps/>
      <w:color w:val="auto"/>
    </w:rPr>
  </w:style>
  <w:style w:type="paragraph" w:styleId="TOCHeading">
    <w:name w:val="TOC Heading"/>
    <w:basedOn w:val="Heading1"/>
    <w:next w:val="Normal"/>
    <w:uiPriority w:val="39"/>
    <w:semiHidden/>
    <w:unhideWhenUsed/>
    <w:qFormat/>
    <w:rsid w:val="00504252"/>
    <w:pPr>
      <w:outlineLvl w:val="9"/>
    </w:pPr>
  </w:style>
  <w:style w:type="paragraph" w:styleId="EndnoteText">
    <w:name w:val="endnote text"/>
    <w:basedOn w:val="Normal"/>
    <w:link w:val="EndnoteTextChar"/>
    <w:semiHidden/>
    <w:unhideWhenUsed/>
    <w:rsid w:val="00BC3661"/>
    <w:pPr>
      <w:widowControl w:val="0"/>
      <w:overflowPunct w:val="0"/>
      <w:autoSpaceDE w:val="0"/>
      <w:autoSpaceDN w:val="0"/>
      <w:adjustRightInd w:val="0"/>
      <w:spacing w:after="0" w:line="240" w:lineRule="auto"/>
      <w:jc w:val="left"/>
    </w:pPr>
    <w:rPr>
      <w:rFonts w:ascii="Century Schoolbook" w:eastAsia="Times New Roman" w:hAnsi="Century Schoolbook" w:cs="Times New Roman"/>
      <w:spacing w:val="-2"/>
      <w:szCs w:val="20"/>
    </w:rPr>
  </w:style>
  <w:style w:type="character" w:customStyle="1" w:styleId="EndnoteTextChar">
    <w:name w:val="Endnote Text Char"/>
    <w:basedOn w:val="DefaultParagraphFont"/>
    <w:link w:val="EndnoteText"/>
    <w:semiHidden/>
    <w:rsid w:val="00BC3661"/>
    <w:rPr>
      <w:rFonts w:ascii="Century Schoolbook" w:eastAsia="Times New Roman" w:hAnsi="Century Schoolbook" w:cs="Times New Roman"/>
      <w:spacing w:val="-2"/>
      <w:szCs w:val="20"/>
    </w:rPr>
  </w:style>
  <w:style w:type="paragraph" w:customStyle="1" w:styleId="Bodytxt">
    <w:name w:val="Body txt"/>
    <w:basedOn w:val="Normal"/>
    <w:rsid w:val="00BC3661"/>
    <w:pPr>
      <w:keepLines/>
      <w:widowControl w:val="0"/>
      <w:tabs>
        <w:tab w:val="left" w:pos="-720"/>
      </w:tabs>
      <w:suppressAutoHyphens/>
      <w:overflowPunct w:val="0"/>
      <w:autoSpaceDE w:val="0"/>
      <w:autoSpaceDN w:val="0"/>
      <w:adjustRightInd w:val="0"/>
      <w:spacing w:before="60" w:after="60" w:line="240" w:lineRule="auto"/>
    </w:pPr>
    <w:rPr>
      <w:rFonts w:ascii="Arial" w:eastAsia="Times New Roman" w:hAnsi="Arial" w:cs="Times New Roman"/>
      <w:szCs w:val="20"/>
    </w:rPr>
  </w:style>
  <w:style w:type="paragraph" w:styleId="NormalWeb">
    <w:name w:val="Normal (Web)"/>
    <w:basedOn w:val="Normal"/>
    <w:uiPriority w:val="99"/>
    <w:unhideWhenUsed/>
    <w:rsid w:val="00123D91"/>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paragraph">
    <w:name w:val="paragraph"/>
    <w:basedOn w:val="Normal"/>
    <w:rsid w:val="000739E8"/>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0739E8"/>
  </w:style>
  <w:style w:type="character" w:customStyle="1" w:styleId="eop">
    <w:name w:val="eop"/>
    <w:basedOn w:val="DefaultParagraphFont"/>
    <w:rsid w:val="000739E8"/>
  </w:style>
  <w:style w:type="character" w:customStyle="1" w:styleId="hqeo7">
    <w:name w:val="hqeo7"/>
    <w:basedOn w:val="DefaultParagraphFont"/>
    <w:rsid w:val="00446458"/>
  </w:style>
  <w:style w:type="paragraph" w:styleId="ListParagraph">
    <w:name w:val="List Paragraph"/>
    <w:basedOn w:val="Normal"/>
    <w:uiPriority w:val="34"/>
    <w:qFormat/>
    <w:rsid w:val="00B922E0"/>
    <w:pPr>
      <w:ind w:left="720"/>
      <w:contextualSpacing/>
    </w:pPr>
  </w:style>
  <w:style w:type="paragraph" w:customStyle="1" w:styleId="has-text-align-center">
    <w:name w:val="has-text-align-center"/>
    <w:basedOn w:val="Normal"/>
    <w:rsid w:val="00B55829"/>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91020">
      <w:bodyDiv w:val="1"/>
      <w:marLeft w:val="0"/>
      <w:marRight w:val="0"/>
      <w:marTop w:val="0"/>
      <w:marBottom w:val="0"/>
      <w:divBdr>
        <w:top w:val="none" w:sz="0" w:space="0" w:color="auto"/>
        <w:left w:val="none" w:sz="0" w:space="0" w:color="auto"/>
        <w:bottom w:val="none" w:sz="0" w:space="0" w:color="auto"/>
        <w:right w:val="none" w:sz="0" w:space="0" w:color="auto"/>
      </w:divBdr>
    </w:div>
    <w:div w:id="114377235">
      <w:bodyDiv w:val="1"/>
      <w:marLeft w:val="0"/>
      <w:marRight w:val="0"/>
      <w:marTop w:val="0"/>
      <w:marBottom w:val="0"/>
      <w:divBdr>
        <w:top w:val="none" w:sz="0" w:space="0" w:color="auto"/>
        <w:left w:val="none" w:sz="0" w:space="0" w:color="auto"/>
        <w:bottom w:val="none" w:sz="0" w:space="0" w:color="auto"/>
        <w:right w:val="none" w:sz="0" w:space="0" w:color="auto"/>
      </w:divBdr>
      <w:divsChild>
        <w:div w:id="61146243">
          <w:marLeft w:val="0"/>
          <w:marRight w:val="0"/>
          <w:marTop w:val="120"/>
          <w:marBottom w:val="120"/>
          <w:divBdr>
            <w:top w:val="none" w:sz="0" w:space="0" w:color="auto"/>
            <w:left w:val="none" w:sz="0" w:space="0" w:color="auto"/>
            <w:bottom w:val="none" w:sz="0" w:space="0" w:color="auto"/>
            <w:right w:val="none" w:sz="0" w:space="0" w:color="auto"/>
          </w:divBdr>
        </w:div>
        <w:div w:id="1464812388">
          <w:marLeft w:val="0"/>
          <w:marRight w:val="0"/>
          <w:marTop w:val="120"/>
          <w:marBottom w:val="120"/>
          <w:divBdr>
            <w:top w:val="none" w:sz="0" w:space="0" w:color="auto"/>
            <w:left w:val="none" w:sz="0" w:space="0" w:color="auto"/>
            <w:bottom w:val="none" w:sz="0" w:space="0" w:color="auto"/>
            <w:right w:val="none" w:sz="0" w:space="0" w:color="auto"/>
          </w:divBdr>
          <w:divsChild>
            <w:div w:id="652371947">
              <w:marLeft w:val="0"/>
              <w:marRight w:val="0"/>
              <w:marTop w:val="0"/>
              <w:marBottom w:val="0"/>
              <w:divBdr>
                <w:top w:val="none" w:sz="0" w:space="0" w:color="auto"/>
                <w:left w:val="none" w:sz="0" w:space="0" w:color="auto"/>
                <w:bottom w:val="none" w:sz="0" w:space="0" w:color="auto"/>
                <w:right w:val="none" w:sz="0" w:space="0" w:color="auto"/>
              </w:divBdr>
            </w:div>
          </w:divsChild>
        </w:div>
        <w:div w:id="889340125">
          <w:marLeft w:val="0"/>
          <w:marRight w:val="0"/>
          <w:marTop w:val="120"/>
          <w:marBottom w:val="120"/>
          <w:divBdr>
            <w:top w:val="none" w:sz="0" w:space="0" w:color="auto"/>
            <w:left w:val="none" w:sz="0" w:space="0" w:color="auto"/>
            <w:bottom w:val="none" w:sz="0" w:space="0" w:color="auto"/>
            <w:right w:val="none" w:sz="0" w:space="0" w:color="auto"/>
          </w:divBdr>
          <w:divsChild>
            <w:div w:id="409695809">
              <w:marLeft w:val="0"/>
              <w:marRight w:val="0"/>
              <w:marTop w:val="0"/>
              <w:marBottom w:val="0"/>
              <w:divBdr>
                <w:top w:val="none" w:sz="0" w:space="0" w:color="auto"/>
                <w:left w:val="none" w:sz="0" w:space="0" w:color="auto"/>
                <w:bottom w:val="none" w:sz="0" w:space="0" w:color="auto"/>
                <w:right w:val="none" w:sz="0" w:space="0" w:color="auto"/>
              </w:divBdr>
              <w:divsChild>
                <w:div w:id="16803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4910">
      <w:bodyDiv w:val="1"/>
      <w:marLeft w:val="0"/>
      <w:marRight w:val="0"/>
      <w:marTop w:val="0"/>
      <w:marBottom w:val="0"/>
      <w:divBdr>
        <w:top w:val="none" w:sz="0" w:space="0" w:color="auto"/>
        <w:left w:val="none" w:sz="0" w:space="0" w:color="auto"/>
        <w:bottom w:val="none" w:sz="0" w:space="0" w:color="auto"/>
        <w:right w:val="none" w:sz="0" w:space="0" w:color="auto"/>
      </w:divBdr>
    </w:div>
    <w:div w:id="301539119">
      <w:bodyDiv w:val="1"/>
      <w:marLeft w:val="0"/>
      <w:marRight w:val="0"/>
      <w:marTop w:val="0"/>
      <w:marBottom w:val="0"/>
      <w:divBdr>
        <w:top w:val="none" w:sz="0" w:space="0" w:color="auto"/>
        <w:left w:val="none" w:sz="0" w:space="0" w:color="auto"/>
        <w:bottom w:val="none" w:sz="0" w:space="0" w:color="auto"/>
        <w:right w:val="none" w:sz="0" w:space="0" w:color="auto"/>
      </w:divBdr>
      <w:divsChild>
        <w:div w:id="1456292117">
          <w:marLeft w:val="0"/>
          <w:marRight w:val="0"/>
          <w:marTop w:val="0"/>
          <w:marBottom w:val="0"/>
          <w:divBdr>
            <w:top w:val="none" w:sz="0" w:space="0" w:color="auto"/>
            <w:left w:val="none" w:sz="0" w:space="0" w:color="auto"/>
            <w:bottom w:val="none" w:sz="0" w:space="0" w:color="auto"/>
            <w:right w:val="none" w:sz="0" w:space="0" w:color="auto"/>
          </w:divBdr>
        </w:div>
        <w:div w:id="1865364946">
          <w:marLeft w:val="0"/>
          <w:marRight w:val="0"/>
          <w:marTop w:val="0"/>
          <w:marBottom w:val="0"/>
          <w:divBdr>
            <w:top w:val="none" w:sz="0" w:space="0" w:color="auto"/>
            <w:left w:val="none" w:sz="0" w:space="0" w:color="auto"/>
            <w:bottom w:val="none" w:sz="0" w:space="0" w:color="auto"/>
            <w:right w:val="none" w:sz="0" w:space="0" w:color="auto"/>
          </w:divBdr>
        </w:div>
        <w:div w:id="1461343238">
          <w:marLeft w:val="0"/>
          <w:marRight w:val="0"/>
          <w:marTop w:val="0"/>
          <w:marBottom w:val="0"/>
          <w:divBdr>
            <w:top w:val="none" w:sz="0" w:space="0" w:color="auto"/>
            <w:left w:val="none" w:sz="0" w:space="0" w:color="auto"/>
            <w:bottom w:val="none" w:sz="0" w:space="0" w:color="auto"/>
            <w:right w:val="none" w:sz="0" w:space="0" w:color="auto"/>
          </w:divBdr>
        </w:div>
        <w:div w:id="2100639566">
          <w:marLeft w:val="0"/>
          <w:marRight w:val="0"/>
          <w:marTop w:val="0"/>
          <w:marBottom w:val="0"/>
          <w:divBdr>
            <w:top w:val="none" w:sz="0" w:space="0" w:color="auto"/>
            <w:left w:val="none" w:sz="0" w:space="0" w:color="auto"/>
            <w:bottom w:val="none" w:sz="0" w:space="0" w:color="auto"/>
            <w:right w:val="none" w:sz="0" w:space="0" w:color="auto"/>
          </w:divBdr>
        </w:div>
        <w:div w:id="915632548">
          <w:marLeft w:val="0"/>
          <w:marRight w:val="0"/>
          <w:marTop w:val="0"/>
          <w:marBottom w:val="0"/>
          <w:divBdr>
            <w:top w:val="none" w:sz="0" w:space="0" w:color="auto"/>
            <w:left w:val="none" w:sz="0" w:space="0" w:color="auto"/>
            <w:bottom w:val="none" w:sz="0" w:space="0" w:color="auto"/>
            <w:right w:val="none" w:sz="0" w:space="0" w:color="auto"/>
          </w:divBdr>
        </w:div>
        <w:div w:id="1469467955">
          <w:marLeft w:val="0"/>
          <w:marRight w:val="0"/>
          <w:marTop w:val="0"/>
          <w:marBottom w:val="0"/>
          <w:divBdr>
            <w:top w:val="none" w:sz="0" w:space="0" w:color="auto"/>
            <w:left w:val="none" w:sz="0" w:space="0" w:color="auto"/>
            <w:bottom w:val="none" w:sz="0" w:space="0" w:color="auto"/>
            <w:right w:val="none" w:sz="0" w:space="0" w:color="auto"/>
          </w:divBdr>
        </w:div>
        <w:div w:id="708147404">
          <w:marLeft w:val="0"/>
          <w:marRight w:val="0"/>
          <w:marTop w:val="0"/>
          <w:marBottom w:val="0"/>
          <w:divBdr>
            <w:top w:val="none" w:sz="0" w:space="0" w:color="auto"/>
            <w:left w:val="none" w:sz="0" w:space="0" w:color="auto"/>
            <w:bottom w:val="none" w:sz="0" w:space="0" w:color="auto"/>
            <w:right w:val="none" w:sz="0" w:space="0" w:color="auto"/>
          </w:divBdr>
        </w:div>
        <w:div w:id="1168592408">
          <w:marLeft w:val="0"/>
          <w:marRight w:val="0"/>
          <w:marTop w:val="0"/>
          <w:marBottom w:val="0"/>
          <w:divBdr>
            <w:top w:val="none" w:sz="0" w:space="0" w:color="auto"/>
            <w:left w:val="none" w:sz="0" w:space="0" w:color="auto"/>
            <w:bottom w:val="none" w:sz="0" w:space="0" w:color="auto"/>
            <w:right w:val="none" w:sz="0" w:space="0" w:color="auto"/>
          </w:divBdr>
        </w:div>
        <w:div w:id="184101776">
          <w:marLeft w:val="0"/>
          <w:marRight w:val="0"/>
          <w:marTop w:val="0"/>
          <w:marBottom w:val="0"/>
          <w:divBdr>
            <w:top w:val="none" w:sz="0" w:space="0" w:color="auto"/>
            <w:left w:val="none" w:sz="0" w:space="0" w:color="auto"/>
            <w:bottom w:val="none" w:sz="0" w:space="0" w:color="auto"/>
            <w:right w:val="none" w:sz="0" w:space="0" w:color="auto"/>
          </w:divBdr>
        </w:div>
        <w:div w:id="1494295910">
          <w:marLeft w:val="0"/>
          <w:marRight w:val="0"/>
          <w:marTop w:val="0"/>
          <w:marBottom w:val="0"/>
          <w:divBdr>
            <w:top w:val="none" w:sz="0" w:space="0" w:color="auto"/>
            <w:left w:val="none" w:sz="0" w:space="0" w:color="auto"/>
            <w:bottom w:val="none" w:sz="0" w:space="0" w:color="auto"/>
            <w:right w:val="none" w:sz="0" w:space="0" w:color="auto"/>
          </w:divBdr>
        </w:div>
        <w:div w:id="1368798122">
          <w:marLeft w:val="0"/>
          <w:marRight w:val="0"/>
          <w:marTop w:val="0"/>
          <w:marBottom w:val="0"/>
          <w:divBdr>
            <w:top w:val="none" w:sz="0" w:space="0" w:color="auto"/>
            <w:left w:val="none" w:sz="0" w:space="0" w:color="auto"/>
            <w:bottom w:val="none" w:sz="0" w:space="0" w:color="auto"/>
            <w:right w:val="none" w:sz="0" w:space="0" w:color="auto"/>
          </w:divBdr>
        </w:div>
        <w:div w:id="241070205">
          <w:marLeft w:val="0"/>
          <w:marRight w:val="0"/>
          <w:marTop w:val="0"/>
          <w:marBottom w:val="0"/>
          <w:divBdr>
            <w:top w:val="none" w:sz="0" w:space="0" w:color="auto"/>
            <w:left w:val="none" w:sz="0" w:space="0" w:color="auto"/>
            <w:bottom w:val="none" w:sz="0" w:space="0" w:color="auto"/>
            <w:right w:val="none" w:sz="0" w:space="0" w:color="auto"/>
          </w:divBdr>
        </w:div>
        <w:div w:id="610431407">
          <w:marLeft w:val="0"/>
          <w:marRight w:val="0"/>
          <w:marTop w:val="0"/>
          <w:marBottom w:val="0"/>
          <w:divBdr>
            <w:top w:val="none" w:sz="0" w:space="0" w:color="auto"/>
            <w:left w:val="none" w:sz="0" w:space="0" w:color="auto"/>
            <w:bottom w:val="none" w:sz="0" w:space="0" w:color="auto"/>
            <w:right w:val="none" w:sz="0" w:space="0" w:color="auto"/>
          </w:divBdr>
        </w:div>
        <w:div w:id="1803888243">
          <w:marLeft w:val="0"/>
          <w:marRight w:val="0"/>
          <w:marTop w:val="0"/>
          <w:marBottom w:val="0"/>
          <w:divBdr>
            <w:top w:val="none" w:sz="0" w:space="0" w:color="auto"/>
            <w:left w:val="none" w:sz="0" w:space="0" w:color="auto"/>
            <w:bottom w:val="none" w:sz="0" w:space="0" w:color="auto"/>
            <w:right w:val="none" w:sz="0" w:space="0" w:color="auto"/>
          </w:divBdr>
        </w:div>
        <w:div w:id="617369444">
          <w:marLeft w:val="0"/>
          <w:marRight w:val="0"/>
          <w:marTop w:val="0"/>
          <w:marBottom w:val="0"/>
          <w:divBdr>
            <w:top w:val="none" w:sz="0" w:space="0" w:color="auto"/>
            <w:left w:val="none" w:sz="0" w:space="0" w:color="auto"/>
            <w:bottom w:val="none" w:sz="0" w:space="0" w:color="auto"/>
            <w:right w:val="none" w:sz="0" w:space="0" w:color="auto"/>
          </w:divBdr>
        </w:div>
        <w:div w:id="1428386431">
          <w:marLeft w:val="0"/>
          <w:marRight w:val="0"/>
          <w:marTop w:val="0"/>
          <w:marBottom w:val="0"/>
          <w:divBdr>
            <w:top w:val="none" w:sz="0" w:space="0" w:color="auto"/>
            <w:left w:val="none" w:sz="0" w:space="0" w:color="auto"/>
            <w:bottom w:val="none" w:sz="0" w:space="0" w:color="auto"/>
            <w:right w:val="none" w:sz="0" w:space="0" w:color="auto"/>
          </w:divBdr>
        </w:div>
        <w:div w:id="198324234">
          <w:marLeft w:val="0"/>
          <w:marRight w:val="0"/>
          <w:marTop w:val="0"/>
          <w:marBottom w:val="0"/>
          <w:divBdr>
            <w:top w:val="none" w:sz="0" w:space="0" w:color="auto"/>
            <w:left w:val="none" w:sz="0" w:space="0" w:color="auto"/>
            <w:bottom w:val="none" w:sz="0" w:space="0" w:color="auto"/>
            <w:right w:val="none" w:sz="0" w:space="0" w:color="auto"/>
          </w:divBdr>
        </w:div>
        <w:div w:id="1924681590">
          <w:marLeft w:val="0"/>
          <w:marRight w:val="0"/>
          <w:marTop w:val="0"/>
          <w:marBottom w:val="0"/>
          <w:divBdr>
            <w:top w:val="none" w:sz="0" w:space="0" w:color="auto"/>
            <w:left w:val="none" w:sz="0" w:space="0" w:color="auto"/>
            <w:bottom w:val="none" w:sz="0" w:space="0" w:color="auto"/>
            <w:right w:val="none" w:sz="0" w:space="0" w:color="auto"/>
          </w:divBdr>
        </w:div>
        <w:div w:id="89351151">
          <w:marLeft w:val="0"/>
          <w:marRight w:val="0"/>
          <w:marTop w:val="0"/>
          <w:marBottom w:val="0"/>
          <w:divBdr>
            <w:top w:val="none" w:sz="0" w:space="0" w:color="auto"/>
            <w:left w:val="none" w:sz="0" w:space="0" w:color="auto"/>
            <w:bottom w:val="none" w:sz="0" w:space="0" w:color="auto"/>
            <w:right w:val="none" w:sz="0" w:space="0" w:color="auto"/>
          </w:divBdr>
        </w:div>
        <w:div w:id="2091996887">
          <w:marLeft w:val="0"/>
          <w:marRight w:val="0"/>
          <w:marTop w:val="0"/>
          <w:marBottom w:val="0"/>
          <w:divBdr>
            <w:top w:val="none" w:sz="0" w:space="0" w:color="auto"/>
            <w:left w:val="none" w:sz="0" w:space="0" w:color="auto"/>
            <w:bottom w:val="none" w:sz="0" w:space="0" w:color="auto"/>
            <w:right w:val="none" w:sz="0" w:space="0" w:color="auto"/>
          </w:divBdr>
        </w:div>
        <w:div w:id="379982853">
          <w:marLeft w:val="0"/>
          <w:marRight w:val="0"/>
          <w:marTop w:val="0"/>
          <w:marBottom w:val="0"/>
          <w:divBdr>
            <w:top w:val="none" w:sz="0" w:space="0" w:color="auto"/>
            <w:left w:val="none" w:sz="0" w:space="0" w:color="auto"/>
            <w:bottom w:val="none" w:sz="0" w:space="0" w:color="auto"/>
            <w:right w:val="none" w:sz="0" w:space="0" w:color="auto"/>
          </w:divBdr>
        </w:div>
      </w:divsChild>
    </w:div>
    <w:div w:id="375853072">
      <w:bodyDiv w:val="1"/>
      <w:marLeft w:val="0"/>
      <w:marRight w:val="0"/>
      <w:marTop w:val="0"/>
      <w:marBottom w:val="0"/>
      <w:divBdr>
        <w:top w:val="none" w:sz="0" w:space="0" w:color="auto"/>
        <w:left w:val="none" w:sz="0" w:space="0" w:color="auto"/>
        <w:bottom w:val="none" w:sz="0" w:space="0" w:color="auto"/>
        <w:right w:val="none" w:sz="0" w:space="0" w:color="auto"/>
      </w:divBdr>
    </w:div>
    <w:div w:id="426853365">
      <w:bodyDiv w:val="1"/>
      <w:marLeft w:val="0"/>
      <w:marRight w:val="0"/>
      <w:marTop w:val="0"/>
      <w:marBottom w:val="0"/>
      <w:divBdr>
        <w:top w:val="none" w:sz="0" w:space="0" w:color="auto"/>
        <w:left w:val="none" w:sz="0" w:space="0" w:color="auto"/>
        <w:bottom w:val="none" w:sz="0" w:space="0" w:color="auto"/>
        <w:right w:val="none" w:sz="0" w:space="0" w:color="auto"/>
      </w:divBdr>
    </w:div>
    <w:div w:id="571812964">
      <w:bodyDiv w:val="1"/>
      <w:marLeft w:val="0"/>
      <w:marRight w:val="0"/>
      <w:marTop w:val="0"/>
      <w:marBottom w:val="0"/>
      <w:divBdr>
        <w:top w:val="none" w:sz="0" w:space="0" w:color="auto"/>
        <w:left w:val="none" w:sz="0" w:space="0" w:color="auto"/>
        <w:bottom w:val="none" w:sz="0" w:space="0" w:color="auto"/>
        <w:right w:val="none" w:sz="0" w:space="0" w:color="auto"/>
      </w:divBdr>
      <w:divsChild>
        <w:div w:id="2064789966">
          <w:marLeft w:val="0"/>
          <w:marRight w:val="0"/>
          <w:marTop w:val="0"/>
          <w:marBottom w:val="0"/>
          <w:divBdr>
            <w:top w:val="none" w:sz="0" w:space="0" w:color="auto"/>
            <w:left w:val="none" w:sz="0" w:space="0" w:color="auto"/>
            <w:bottom w:val="none" w:sz="0" w:space="0" w:color="auto"/>
            <w:right w:val="none" w:sz="0" w:space="0" w:color="auto"/>
          </w:divBdr>
          <w:divsChild>
            <w:div w:id="473791156">
              <w:marLeft w:val="0"/>
              <w:marRight w:val="0"/>
              <w:marTop w:val="0"/>
              <w:marBottom w:val="0"/>
              <w:divBdr>
                <w:top w:val="none" w:sz="0" w:space="0" w:color="auto"/>
                <w:left w:val="none" w:sz="0" w:space="0" w:color="auto"/>
                <w:bottom w:val="none" w:sz="0" w:space="0" w:color="auto"/>
                <w:right w:val="none" w:sz="0" w:space="0" w:color="auto"/>
              </w:divBdr>
            </w:div>
          </w:divsChild>
        </w:div>
        <w:div w:id="2056811459">
          <w:marLeft w:val="0"/>
          <w:marRight w:val="0"/>
          <w:marTop w:val="0"/>
          <w:marBottom w:val="0"/>
          <w:divBdr>
            <w:top w:val="none" w:sz="0" w:space="0" w:color="auto"/>
            <w:left w:val="none" w:sz="0" w:space="0" w:color="auto"/>
            <w:bottom w:val="none" w:sz="0" w:space="0" w:color="auto"/>
            <w:right w:val="none" w:sz="0" w:space="0" w:color="auto"/>
          </w:divBdr>
          <w:divsChild>
            <w:div w:id="1138569916">
              <w:marLeft w:val="0"/>
              <w:marRight w:val="0"/>
              <w:marTop w:val="0"/>
              <w:marBottom w:val="0"/>
              <w:divBdr>
                <w:top w:val="none" w:sz="0" w:space="0" w:color="auto"/>
                <w:left w:val="none" w:sz="0" w:space="0" w:color="auto"/>
                <w:bottom w:val="none" w:sz="0" w:space="0" w:color="auto"/>
                <w:right w:val="none" w:sz="0" w:space="0" w:color="auto"/>
              </w:divBdr>
              <w:divsChild>
                <w:div w:id="1101071188">
                  <w:marLeft w:val="0"/>
                  <w:marRight w:val="0"/>
                  <w:marTop w:val="0"/>
                  <w:marBottom w:val="0"/>
                  <w:divBdr>
                    <w:top w:val="none" w:sz="0" w:space="0" w:color="auto"/>
                    <w:left w:val="none" w:sz="0" w:space="0" w:color="auto"/>
                    <w:bottom w:val="none" w:sz="0" w:space="0" w:color="auto"/>
                    <w:right w:val="none" w:sz="0" w:space="0" w:color="auto"/>
                  </w:divBdr>
                </w:div>
              </w:divsChild>
            </w:div>
            <w:div w:id="1773545351">
              <w:marLeft w:val="0"/>
              <w:marRight w:val="0"/>
              <w:marTop w:val="0"/>
              <w:marBottom w:val="0"/>
              <w:divBdr>
                <w:top w:val="none" w:sz="0" w:space="0" w:color="auto"/>
                <w:left w:val="none" w:sz="0" w:space="0" w:color="auto"/>
                <w:bottom w:val="none" w:sz="0" w:space="0" w:color="auto"/>
                <w:right w:val="none" w:sz="0" w:space="0" w:color="auto"/>
              </w:divBdr>
              <w:divsChild>
                <w:div w:id="826172402">
                  <w:marLeft w:val="0"/>
                  <w:marRight w:val="0"/>
                  <w:marTop w:val="0"/>
                  <w:marBottom w:val="0"/>
                  <w:divBdr>
                    <w:top w:val="none" w:sz="0" w:space="0" w:color="auto"/>
                    <w:left w:val="none" w:sz="0" w:space="0" w:color="auto"/>
                    <w:bottom w:val="none" w:sz="0" w:space="0" w:color="auto"/>
                    <w:right w:val="none" w:sz="0" w:space="0" w:color="auto"/>
                  </w:divBdr>
                  <w:divsChild>
                    <w:div w:id="1169056623">
                      <w:marLeft w:val="0"/>
                      <w:marRight w:val="300"/>
                      <w:marTop w:val="0"/>
                      <w:marBottom w:val="0"/>
                      <w:divBdr>
                        <w:top w:val="none" w:sz="0" w:space="0" w:color="auto"/>
                        <w:left w:val="none" w:sz="0" w:space="0" w:color="auto"/>
                        <w:bottom w:val="none" w:sz="0" w:space="0" w:color="auto"/>
                        <w:right w:val="none" w:sz="0" w:space="0" w:color="auto"/>
                      </w:divBdr>
                      <w:divsChild>
                        <w:div w:id="1846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966262">
      <w:bodyDiv w:val="1"/>
      <w:marLeft w:val="0"/>
      <w:marRight w:val="0"/>
      <w:marTop w:val="0"/>
      <w:marBottom w:val="0"/>
      <w:divBdr>
        <w:top w:val="none" w:sz="0" w:space="0" w:color="auto"/>
        <w:left w:val="none" w:sz="0" w:space="0" w:color="auto"/>
        <w:bottom w:val="none" w:sz="0" w:space="0" w:color="auto"/>
        <w:right w:val="none" w:sz="0" w:space="0" w:color="auto"/>
      </w:divBdr>
      <w:divsChild>
        <w:div w:id="558371282">
          <w:marLeft w:val="0"/>
          <w:marRight w:val="0"/>
          <w:marTop w:val="0"/>
          <w:marBottom w:val="0"/>
          <w:divBdr>
            <w:top w:val="none" w:sz="0" w:space="0" w:color="auto"/>
            <w:left w:val="none" w:sz="0" w:space="0" w:color="auto"/>
            <w:bottom w:val="none" w:sz="0" w:space="0" w:color="auto"/>
            <w:right w:val="none" w:sz="0" w:space="0" w:color="auto"/>
          </w:divBdr>
        </w:div>
        <w:div w:id="668368209">
          <w:marLeft w:val="0"/>
          <w:marRight w:val="0"/>
          <w:marTop w:val="0"/>
          <w:marBottom w:val="0"/>
          <w:divBdr>
            <w:top w:val="none" w:sz="0" w:space="0" w:color="auto"/>
            <w:left w:val="none" w:sz="0" w:space="0" w:color="auto"/>
            <w:bottom w:val="none" w:sz="0" w:space="0" w:color="auto"/>
            <w:right w:val="none" w:sz="0" w:space="0" w:color="auto"/>
          </w:divBdr>
        </w:div>
        <w:div w:id="1245146601">
          <w:marLeft w:val="0"/>
          <w:marRight w:val="0"/>
          <w:marTop w:val="0"/>
          <w:marBottom w:val="0"/>
          <w:divBdr>
            <w:top w:val="none" w:sz="0" w:space="0" w:color="auto"/>
            <w:left w:val="none" w:sz="0" w:space="0" w:color="auto"/>
            <w:bottom w:val="none" w:sz="0" w:space="0" w:color="auto"/>
            <w:right w:val="none" w:sz="0" w:space="0" w:color="auto"/>
          </w:divBdr>
        </w:div>
      </w:divsChild>
    </w:div>
    <w:div w:id="618151510">
      <w:bodyDiv w:val="1"/>
      <w:marLeft w:val="0"/>
      <w:marRight w:val="0"/>
      <w:marTop w:val="0"/>
      <w:marBottom w:val="0"/>
      <w:divBdr>
        <w:top w:val="none" w:sz="0" w:space="0" w:color="auto"/>
        <w:left w:val="none" w:sz="0" w:space="0" w:color="auto"/>
        <w:bottom w:val="none" w:sz="0" w:space="0" w:color="auto"/>
        <w:right w:val="none" w:sz="0" w:space="0" w:color="auto"/>
      </w:divBdr>
      <w:divsChild>
        <w:div w:id="877352400">
          <w:marLeft w:val="0"/>
          <w:marRight w:val="0"/>
          <w:marTop w:val="0"/>
          <w:marBottom w:val="0"/>
          <w:divBdr>
            <w:top w:val="none" w:sz="0" w:space="0" w:color="auto"/>
            <w:left w:val="none" w:sz="0" w:space="0" w:color="auto"/>
            <w:bottom w:val="none" w:sz="0" w:space="0" w:color="auto"/>
            <w:right w:val="none" w:sz="0" w:space="0" w:color="auto"/>
          </w:divBdr>
        </w:div>
        <w:div w:id="943801675">
          <w:marLeft w:val="0"/>
          <w:marRight w:val="0"/>
          <w:marTop w:val="0"/>
          <w:marBottom w:val="0"/>
          <w:divBdr>
            <w:top w:val="none" w:sz="0" w:space="0" w:color="auto"/>
            <w:left w:val="none" w:sz="0" w:space="0" w:color="auto"/>
            <w:bottom w:val="none" w:sz="0" w:space="0" w:color="auto"/>
            <w:right w:val="none" w:sz="0" w:space="0" w:color="auto"/>
          </w:divBdr>
        </w:div>
        <w:div w:id="1730957799">
          <w:marLeft w:val="0"/>
          <w:marRight w:val="0"/>
          <w:marTop w:val="0"/>
          <w:marBottom w:val="0"/>
          <w:divBdr>
            <w:top w:val="none" w:sz="0" w:space="0" w:color="auto"/>
            <w:left w:val="none" w:sz="0" w:space="0" w:color="auto"/>
            <w:bottom w:val="none" w:sz="0" w:space="0" w:color="auto"/>
            <w:right w:val="none" w:sz="0" w:space="0" w:color="auto"/>
          </w:divBdr>
        </w:div>
      </w:divsChild>
    </w:div>
    <w:div w:id="787939414">
      <w:bodyDiv w:val="1"/>
      <w:marLeft w:val="0"/>
      <w:marRight w:val="0"/>
      <w:marTop w:val="0"/>
      <w:marBottom w:val="0"/>
      <w:divBdr>
        <w:top w:val="none" w:sz="0" w:space="0" w:color="auto"/>
        <w:left w:val="none" w:sz="0" w:space="0" w:color="auto"/>
        <w:bottom w:val="none" w:sz="0" w:space="0" w:color="auto"/>
        <w:right w:val="none" w:sz="0" w:space="0" w:color="auto"/>
      </w:divBdr>
    </w:div>
    <w:div w:id="1101755938">
      <w:bodyDiv w:val="1"/>
      <w:marLeft w:val="0"/>
      <w:marRight w:val="0"/>
      <w:marTop w:val="0"/>
      <w:marBottom w:val="0"/>
      <w:divBdr>
        <w:top w:val="none" w:sz="0" w:space="0" w:color="auto"/>
        <w:left w:val="none" w:sz="0" w:space="0" w:color="auto"/>
        <w:bottom w:val="none" w:sz="0" w:space="0" w:color="auto"/>
        <w:right w:val="none" w:sz="0" w:space="0" w:color="auto"/>
      </w:divBdr>
      <w:divsChild>
        <w:div w:id="372192824">
          <w:marLeft w:val="0"/>
          <w:marRight w:val="0"/>
          <w:marTop w:val="0"/>
          <w:marBottom w:val="0"/>
          <w:divBdr>
            <w:top w:val="none" w:sz="0" w:space="0" w:color="auto"/>
            <w:left w:val="none" w:sz="0" w:space="0" w:color="auto"/>
            <w:bottom w:val="none" w:sz="0" w:space="0" w:color="auto"/>
            <w:right w:val="none" w:sz="0" w:space="0" w:color="auto"/>
          </w:divBdr>
          <w:divsChild>
            <w:div w:id="1146387742">
              <w:marLeft w:val="0"/>
              <w:marRight w:val="0"/>
              <w:marTop w:val="0"/>
              <w:marBottom w:val="0"/>
              <w:divBdr>
                <w:top w:val="none" w:sz="0" w:space="0" w:color="auto"/>
                <w:left w:val="none" w:sz="0" w:space="0" w:color="auto"/>
                <w:bottom w:val="none" w:sz="0" w:space="0" w:color="auto"/>
                <w:right w:val="none" w:sz="0" w:space="0" w:color="auto"/>
              </w:divBdr>
              <w:divsChild>
                <w:div w:id="365907909">
                  <w:marLeft w:val="0"/>
                  <w:marRight w:val="0"/>
                  <w:marTop w:val="0"/>
                  <w:marBottom w:val="0"/>
                  <w:divBdr>
                    <w:top w:val="none" w:sz="0" w:space="0" w:color="auto"/>
                    <w:left w:val="none" w:sz="0" w:space="0" w:color="auto"/>
                    <w:bottom w:val="none" w:sz="0" w:space="0" w:color="auto"/>
                    <w:right w:val="none" w:sz="0" w:space="0" w:color="auto"/>
                  </w:divBdr>
                  <w:divsChild>
                    <w:div w:id="1545675822">
                      <w:marLeft w:val="0"/>
                      <w:marRight w:val="0"/>
                      <w:marTop w:val="0"/>
                      <w:marBottom w:val="0"/>
                      <w:divBdr>
                        <w:top w:val="none" w:sz="0" w:space="0" w:color="auto"/>
                        <w:left w:val="none" w:sz="0" w:space="0" w:color="auto"/>
                        <w:bottom w:val="none" w:sz="0" w:space="0" w:color="auto"/>
                        <w:right w:val="none" w:sz="0" w:space="0" w:color="auto"/>
                      </w:divBdr>
                      <w:divsChild>
                        <w:div w:id="266540880">
                          <w:marLeft w:val="0"/>
                          <w:marRight w:val="0"/>
                          <w:marTop w:val="750"/>
                          <w:marBottom w:val="750"/>
                          <w:divBdr>
                            <w:top w:val="single" w:sz="12" w:space="30" w:color="AFA6A4"/>
                            <w:left w:val="none" w:sz="0" w:space="0" w:color="auto"/>
                            <w:bottom w:val="single" w:sz="6" w:space="30" w:color="E0E0E0"/>
                            <w:right w:val="none" w:sz="0" w:space="0" w:color="auto"/>
                          </w:divBdr>
                          <w:divsChild>
                            <w:div w:id="2048486508">
                              <w:marLeft w:val="0"/>
                              <w:marRight w:val="0"/>
                              <w:marTop w:val="0"/>
                              <w:marBottom w:val="0"/>
                              <w:divBdr>
                                <w:top w:val="none" w:sz="0" w:space="0" w:color="auto"/>
                                <w:left w:val="none" w:sz="0" w:space="0" w:color="auto"/>
                                <w:bottom w:val="none" w:sz="0" w:space="0" w:color="auto"/>
                                <w:right w:val="none" w:sz="0" w:space="0" w:color="auto"/>
                              </w:divBdr>
                              <w:divsChild>
                                <w:div w:id="1099446302">
                                  <w:marLeft w:val="0"/>
                                  <w:marRight w:val="0"/>
                                  <w:marTop w:val="0"/>
                                  <w:marBottom w:val="0"/>
                                  <w:divBdr>
                                    <w:top w:val="none" w:sz="0" w:space="0" w:color="auto"/>
                                    <w:left w:val="none" w:sz="0" w:space="0" w:color="auto"/>
                                    <w:bottom w:val="none" w:sz="0" w:space="0" w:color="auto"/>
                                    <w:right w:val="none" w:sz="0" w:space="0" w:color="auto"/>
                                  </w:divBdr>
                                </w:div>
                                <w:div w:id="1196502589">
                                  <w:marLeft w:val="0"/>
                                  <w:marRight w:val="0"/>
                                  <w:marTop w:val="0"/>
                                  <w:marBottom w:val="0"/>
                                  <w:divBdr>
                                    <w:top w:val="none" w:sz="0" w:space="0" w:color="auto"/>
                                    <w:left w:val="none" w:sz="0" w:space="0" w:color="auto"/>
                                    <w:bottom w:val="none" w:sz="0" w:space="0" w:color="auto"/>
                                    <w:right w:val="none" w:sz="0" w:space="0" w:color="auto"/>
                                  </w:divBdr>
                                  <w:divsChild>
                                    <w:div w:id="180310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825047">
                  <w:marLeft w:val="0"/>
                  <w:marRight w:val="0"/>
                  <w:marTop w:val="0"/>
                  <w:marBottom w:val="0"/>
                  <w:divBdr>
                    <w:top w:val="none" w:sz="0" w:space="0" w:color="auto"/>
                    <w:left w:val="none" w:sz="0" w:space="0" w:color="auto"/>
                    <w:bottom w:val="none" w:sz="0" w:space="0" w:color="auto"/>
                    <w:right w:val="none" w:sz="0" w:space="0" w:color="auto"/>
                  </w:divBdr>
                  <w:divsChild>
                    <w:div w:id="1979803039">
                      <w:marLeft w:val="0"/>
                      <w:marRight w:val="0"/>
                      <w:marTop w:val="0"/>
                      <w:marBottom w:val="0"/>
                      <w:divBdr>
                        <w:top w:val="none" w:sz="0" w:space="0" w:color="auto"/>
                        <w:left w:val="none" w:sz="0" w:space="0" w:color="auto"/>
                        <w:bottom w:val="none" w:sz="0" w:space="0" w:color="auto"/>
                        <w:right w:val="none" w:sz="0" w:space="0" w:color="auto"/>
                      </w:divBdr>
                      <w:divsChild>
                        <w:div w:id="350301613">
                          <w:marLeft w:val="0"/>
                          <w:marRight w:val="0"/>
                          <w:marTop w:val="0"/>
                          <w:marBottom w:val="750"/>
                          <w:divBdr>
                            <w:top w:val="none" w:sz="0" w:space="0" w:color="auto"/>
                            <w:left w:val="none" w:sz="0" w:space="0" w:color="auto"/>
                            <w:bottom w:val="none" w:sz="0" w:space="0" w:color="auto"/>
                            <w:right w:val="none" w:sz="0" w:space="0" w:color="auto"/>
                          </w:divBdr>
                          <w:divsChild>
                            <w:div w:id="1346900360">
                              <w:marLeft w:val="0"/>
                              <w:marRight w:val="0"/>
                              <w:marTop w:val="0"/>
                              <w:marBottom w:val="0"/>
                              <w:divBdr>
                                <w:top w:val="none" w:sz="0" w:space="0" w:color="auto"/>
                                <w:left w:val="none" w:sz="0" w:space="0" w:color="auto"/>
                                <w:bottom w:val="none" w:sz="0" w:space="0" w:color="auto"/>
                                <w:right w:val="none" w:sz="0" w:space="0" w:color="auto"/>
                              </w:divBdr>
                            </w:div>
                          </w:divsChild>
                        </w:div>
                        <w:div w:id="1347512047">
                          <w:marLeft w:val="0"/>
                          <w:marRight w:val="0"/>
                          <w:marTop w:val="0"/>
                          <w:marBottom w:val="750"/>
                          <w:divBdr>
                            <w:top w:val="none" w:sz="0" w:space="0" w:color="auto"/>
                            <w:left w:val="none" w:sz="0" w:space="0" w:color="auto"/>
                            <w:bottom w:val="none" w:sz="0" w:space="0" w:color="auto"/>
                            <w:right w:val="none" w:sz="0" w:space="0" w:color="auto"/>
                          </w:divBdr>
                          <w:divsChild>
                            <w:div w:id="16266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3707">
                  <w:marLeft w:val="0"/>
                  <w:marRight w:val="0"/>
                  <w:marTop w:val="0"/>
                  <w:marBottom w:val="0"/>
                  <w:divBdr>
                    <w:top w:val="none" w:sz="0" w:space="0" w:color="auto"/>
                    <w:left w:val="none" w:sz="0" w:space="0" w:color="auto"/>
                    <w:bottom w:val="none" w:sz="0" w:space="0" w:color="auto"/>
                    <w:right w:val="none" w:sz="0" w:space="0" w:color="auto"/>
                  </w:divBdr>
                  <w:divsChild>
                    <w:div w:id="2046101758">
                      <w:marLeft w:val="0"/>
                      <w:marRight w:val="0"/>
                      <w:marTop w:val="0"/>
                      <w:marBottom w:val="0"/>
                      <w:divBdr>
                        <w:top w:val="none" w:sz="0" w:space="0" w:color="auto"/>
                        <w:left w:val="none" w:sz="0" w:space="0" w:color="auto"/>
                        <w:bottom w:val="none" w:sz="0" w:space="0" w:color="auto"/>
                        <w:right w:val="none" w:sz="0" w:space="0" w:color="auto"/>
                      </w:divBdr>
                      <w:divsChild>
                        <w:div w:id="1701003695">
                          <w:marLeft w:val="0"/>
                          <w:marRight w:val="0"/>
                          <w:marTop w:val="0"/>
                          <w:marBottom w:val="750"/>
                          <w:divBdr>
                            <w:top w:val="none" w:sz="0" w:space="0" w:color="auto"/>
                            <w:left w:val="none" w:sz="0" w:space="0" w:color="auto"/>
                            <w:bottom w:val="none" w:sz="0" w:space="0" w:color="auto"/>
                            <w:right w:val="none" w:sz="0" w:space="0" w:color="auto"/>
                          </w:divBdr>
                          <w:divsChild>
                            <w:div w:id="3913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60491">
                      <w:marLeft w:val="0"/>
                      <w:marRight w:val="0"/>
                      <w:marTop w:val="0"/>
                      <w:marBottom w:val="0"/>
                      <w:divBdr>
                        <w:top w:val="none" w:sz="0" w:space="0" w:color="auto"/>
                        <w:left w:val="none" w:sz="0" w:space="0" w:color="auto"/>
                        <w:bottom w:val="none" w:sz="0" w:space="0" w:color="auto"/>
                        <w:right w:val="none" w:sz="0" w:space="0" w:color="auto"/>
                      </w:divBdr>
                      <w:divsChild>
                        <w:div w:id="564411067">
                          <w:marLeft w:val="0"/>
                          <w:marRight w:val="750"/>
                          <w:marTop w:val="0"/>
                          <w:marBottom w:val="300"/>
                          <w:divBdr>
                            <w:top w:val="none" w:sz="0" w:space="0" w:color="auto"/>
                            <w:left w:val="none" w:sz="0" w:space="0" w:color="auto"/>
                            <w:bottom w:val="single" w:sz="6" w:space="11" w:color="E0E0E0"/>
                            <w:right w:val="none" w:sz="0" w:space="0" w:color="auto"/>
                          </w:divBdr>
                          <w:divsChild>
                            <w:div w:id="547305251">
                              <w:marLeft w:val="0"/>
                              <w:marRight w:val="0"/>
                              <w:marTop w:val="0"/>
                              <w:marBottom w:val="0"/>
                              <w:divBdr>
                                <w:top w:val="single" w:sz="36" w:space="11" w:color="4DACBD"/>
                                <w:left w:val="none" w:sz="0" w:space="0" w:color="auto"/>
                                <w:bottom w:val="none" w:sz="0" w:space="0" w:color="auto"/>
                                <w:right w:val="none" w:sz="0" w:space="0" w:color="auto"/>
                              </w:divBdr>
                              <w:divsChild>
                                <w:div w:id="2052226134">
                                  <w:marLeft w:val="0"/>
                                  <w:marRight w:val="0"/>
                                  <w:marTop w:val="0"/>
                                  <w:marBottom w:val="0"/>
                                  <w:divBdr>
                                    <w:top w:val="none" w:sz="0" w:space="0" w:color="auto"/>
                                    <w:left w:val="none" w:sz="0" w:space="0" w:color="auto"/>
                                    <w:bottom w:val="none" w:sz="0" w:space="0" w:color="auto"/>
                                    <w:right w:val="none" w:sz="0" w:space="0" w:color="auto"/>
                                  </w:divBdr>
                                </w:div>
                              </w:divsChild>
                            </w:div>
                            <w:div w:id="1106580934">
                              <w:marLeft w:val="0"/>
                              <w:marRight w:val="0"/>
                              <w:marTop w:val="0"/>
                              <w:marBottom w:val="0"/>
                              <w:divBdr>
                                <w:top w:val="none" w:sz="0" w:space="0" w:color="auto"/>
                                <w:left w:val="none" w:sz="0" w:space="0" w:color="auto"/>
                                <w:bottom w:val="none" w:sz="0" w:space="0" w:color="auto"/>
                                <w:right w:val="none" w:sz="0" w:space="0" w:color="auto"/>
                              </w:divBdr>
                            </w:div>
                            <w:div w:id="1558516151">
                              <w:marLeft w:val="0"/>
                              <w:marRight w:val="0"/>
                              <w:marTop w:val="0"/>
                              <w:marBottom w:val="0"/>
                              <w:divBdr>
                                <w:top w:val="none" w:sz="0" w:space="0" w:color="auto"/>
                                <w:left w:val="none" w:sz="0" w:space="0" w:color="auto"/>
                                <w:bottom w:val="none" w:sz="0" w:space="0" w:color="auto"/>
                                <w:right w:val="none" w:sz="0" w:space="0" w:color="auto"/>
                              </w:divBdr>
                              <w:divsChild>
                                <w:div w:id="1849557640">
                                  <w:marLeft w:val="0"/>
                                  <w:marRight w:val="0"/>
                                  <w:marTop w:val="0"/>
                                  <w:marBottom w:val="150"/>
                                  <w:divBdr>
                                    <w:top w:val="none" w:sz="0" w:space="0" w:color="auto"/>
                                    <w:left w:val="none" w:sz="0" w:space="0" w:color="auto"/>
                                    <w:bottom w:val="none" w:sz="0" w:space="0" w:color="auto"/>
                                    <w:right w:val="none" w:sz="0" w:space="0" w:color="auto"/>
                                  </w:divBdr>
                                </w:div>
                                <w:div w:id="5691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236286">
                  <w:marLeft w:val="0"/>
                  <w:marRight w:val="0"/>
                  <w:marTop w:val="0"/>
                  <w:marBottom w:val="750"/>
                  <w:divBdr>
                    <w:top w:val="single" w:sz="36" w:space="11" w:color="4DACBD"/>
                    <w:left w:val="none" w:sz="0" w:space="0" w:color="auto"/>
                    <w:bottom w:val="single" w:sz="6" w:space="11" w:color="E0E0E0"/>
                    <w:right w:val="none" w:sz="0" w:space="0" w:color="auto"/>
                  </w:divBdr>
                  <w:divsChild>
                    <w:div w:id="659651588">
                      <w:marLeft w:val="0"/>
                      <w:marRight w:val="0"/>
                      <w:marTop w:val="0"/>
                      <w:marBottom w:val="0"/>
                      <w:divBdr>
                        <w:top w:val="none" w:sz="0" w:space="0" w:color="auto"/>
                        <w:left w:val="none" w:sz="0" w:space="0" w:color="auto"/>
                        <w:bottom w:val="none" w:sz="0" w:space="0" w:color="auto"/>
                        <w:right w:val="none" w:sz="0" w:space="0" w:color="auto"/>
                      </w:divBdr>
                      <w:divsChild>
                        <w:div w:id="3110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098911">
          <w:marLeft w:val="0"/>
          <w:marRight w:val="0"/>
          <w:marTop w:val="0"/>
          <w:marBottom w:val="0"/>
          <w:divBdr>
            <w:top w:val="none" w:sz="0" w:space="0" w:color="auto"/>
            <w:left w:val="none" w:sz="0" w:space="0" w:color="auto"/>
            <w:bottom w:val="none" w:sz="0" w:space="0" w:color="auto"/>
            <w:right w:val="none" w:sz="0" w:space="0" w:color="auto"/>
          </w:divBdr>
          <w:divsChild>
            <w:div w:id="87234518">
              <w:marLeft w:val="0"/>
              <w:marRight w:val="0"/>
              <w:marTop w:val="0"/>
              <w:marBottom w:val="0"/>
              <w:divBdr>
                <w:top w:val="none" w:sz="0" w:space="0" w:color="auto"/>
                <w:left w:val="none" w:sz="0" w:space="0" w:color="auto"/>
                <w:bottom w:val="none" w:sz="0" w:space="0" w:color="auto"/>
                <w:right w:val="none" w:sz="0" w:space="0" w:color="auto"/>
              </w:divBdr>
              <w:divsChild>
                <w:div w:id="1445536780">
                  <w:marLeft w:val="0"/>
                  <w:marRight w:val="0"/>
                  <w:marTop w:val="0"/>
                  <w:marBottom w:val="0"/>
                  <w:divBdr>
                    <w:top w:val="none" w:sz="0" w:space="0" w:color="auto"/>
                    <w:left w:val="none" w:sz="0" w:space="0" w:color="auto"/>
                    <w:bottom w:val="none" w:sz="0" w:space="0" w:color="auto"/>
                    <w:right w:val="none" w:sz="0" w:space="0" w:color="auto"/>
                  </w:divBdr>
                  <w:divsChild>
                    <w:div w:id="443034813">
                      <w:marLeft w:val="0"/>
                      <w:marRight w:val="0"/>
                      <w:marTop w:val="0"/>
                      <w:marBottom w:val="0"/>
                      <w:divBdr>
                        <w:top w:val="none" w:sz="0" w:space="0" w:color="auto"/>
                        <w:left w:val="none" w:sz="0" w:space="0" w:color="auto"/>
                        <w:bottom w:val="none" w:sz="0" w:space="0" w:color="auto"/>
                        <w:right w:val="none" w:sz="0" w:space="0" w:color="auto"/>
                      </w:divBdr>
                      <w:divsChild>
                        <w:div w:id="280964919">
                          <w:marLeft w:val="0"/>
                          <w:marRight w:val="0"/>
                          <w:marTop w:val="0"/>
                          <w:marBottom w:val="0"/>
                          <w:divBdr>
                            <w:top w:val="none" w:sz="0" w:space="0" w:color="auto"/>
                            <w:left w:val="none" w:sz="0" w:space="0" w:color="auto"/>
                            <w:bottom w:val="none" w:sz="0" w:space="0" w:color="auto"/>
                            <w:right w:val="none" w:sz="0" w:space="0" w:color="auto"/>
                          </w:divBdr>
                          <w:divsChild>
                            <w:div w:id="733118463">
                              <w:marLeft w:val="0"/>
                              <w:marRight w:val="0"/>
                              <w:marTop w:val="0"/>
                              <w:marBottom w:val="0"/>
                              <w:divBdr>
                                <w:top w:val="none" w:sz="0" w:space="0" w:color="auto"/>
                                <w:left w:val="none" w:sz="0" w:space="0" w:color="auto"/>
                                <w:bottom w:val="none" w:sz="0" w:space="0" w:color="auto"/>
                                <w:right w:val="none" w:sz="0" w:space="0" w:color="auto"/>
                              </w:divBdr>
                            </w:div>
                          </w:divsChild>
                        </w:div>
                        <w:div w:id="482816989">
                          <w:marLeft w:val="0"/>
                          <w:marRight w:val="0"/>
                          <w:marTop w:val="0"/>
                          <w:marBottom w:val="750"/>
                          <w:divBdr>
                            <w:top w:val="none" w:sz="0" w:space="0" w:color="auto"/>
                            <w:left w:val="none" w:sz="0" w:space="0" w:color="auto"/>
                            <w:bottom w:val="none" w:sz="0" w:space="0" w:color="auto"/>
                            <w:right w:val="none" w:sz="0" w:space="0" w:color="auto"/>
                          </w:divBdr>
                          <w:divsChild>
                            <w:div w:id="1818108174">
                              <w:marLeft w:val="0"/>
                              <w:marRight w:val="0"/>
                              <w:marTop w:val="0"/>
                              <w:marBottom w:val="0"/>
                              <w:divBdr>
                                <w:top w:val="none" w:sz="0" w:space="0" w:color="auto"/>
                                <w:left w:val="none" w:sz="0" w:space="0" w:color="auto"/>
                                <w:bottom w:val="none" w:sz="0" w:space="0" w:color="auto"/>
                                <w:right w:val="none" w:sz="0" w:space="0" w:color="auto"/>
                              </w:divBdr>
                            </w:div>
                          </w:divsChild>
                        </w:div>
                        <w:div w:id="1763452584">
                          <w:marLeft w:val="0"/>
                          <w:marRight w:val="0"/>
                          <w:marTop w:val="0"/>
                          <w:marBottom w:val="750"/>
                          <w:divBdr>
                            <w:top w:val="none" w:sz="0" w:space="0" w:color="auto"/>
                            <w:left w:val="none" w:sz="0" w:space="0" w:color="auto"/>
                            <w:bottom w:val="none" w:sz="0" w:space="0" w:color="auto"/>
                            <w:right w:val="none" w:sz="0" w:space="0" w:color="auto"/>
                          </w:divBdr>
                          <w:divsChild>
                            <w:div w:id="1984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6265">
          <w:marLeft w:val="0"/>
          <w:marRight w:val="0"/>
          <w:marTop w:val="0"/>
          <w:marBottom w:val="0"/>
          <w:divBdr>
            <w:top w:val="none" w:sz="0" w:space="0" w:color="auto"/>
            <w:left w:val="none" w:sz="0" w:space="0" w:color="auto"/>
            <w:bottom w:val="none" w:sz="0" w:space="0" w:color="auto"/>
            <w:right w:val="none" w:sz="0" w:space="0" w:color="auto"/>
          </w:divBdr>
          <w:divsChild>
            <w:div w:id="1206021819">
              <w:marLeft w:val="0"/>
              <w:marRight w:val="0"/>
              <w:marTop w:val="0"/>
              <w:marBottom w:val="0"/>
              <w:divBdr>
                <w:top w:val="none" w:sz="0" w:space="0" w:color="auto"/>
                <w:left w:val="none" w:sz="0" w:space="0" w:color="auto"/>
                <w:bottom w:val="none" w:sz="0" w:space="0" w:color="auto"/>
                <w:right w:val="none" w:sz="0" w:space="0" w:color="auto"/>
              </w:divBdr>
              <w:divsChild>
                <w:div w:id="1957130276">
                  <w:marLeft w:val="0"/>
                  <w:marRight w:val="0"/>
                  <w:marTop w:val="0"/>
                  <w:marBottom w:val="0"/>
                  <w:divBdr>
                    <w:top w:val="none" w:sz="0" w:space="0" w:color="auto"/>
                    <w:left w:val="none" w:sz="0" w:space="0" w:color="auto"/>
                    <w:bottom w:val="none" w:sz="0" w:space="0" w:color="auto"/>
                    <w:right w:val="none" w:sz="0" w:space="0" w:color="auto"/>
                  </w:divBdr>
                  <w:divsChild>
                    <w:div w:id="1853760824">
                      <w:marLeft w:val="0"/>
                      <w:marRight w:val="0"/>
                      <w:marTop w:val="0"/>
                      <w:marBottom w:val="0"/>
                      <w:divBdr>
                        <w:top w:val="none" w:sz="0" w:space="0" w:color="auto"/>
                        <w:left w:val="none" w:sz="0" w:space="0" w:color="auto"/>
                        <w:bottom w:val="none" w:sz="0" w:space="0" w:color="auto"/>
                        <w:right w:val="none" w:sz="0" w:space="0" w:color="auto"/>
                      </w:divBdr>
                      <w:divsChild>
                        <w:div w:id="517931368">
                          <w:marLeft w:val="0"/>
                          <w:marRight w:val="0"/>
                          <w:marTop w:val="0"/>
                          <w:marBottom w:val="0"/>
                          <w:divBdr>
                            <w:top w:val="none" w:sz="0" w:space="0" w:color="auto"/>
                            <w:left w:val="none" w:sz="0" w:space="0" w:color="auto"/>
                            <w:bottom w:val="none" w:sz="0" w:space="0" w:color="auto"/>
                            <w:right w:val="none" w:sz="0" w:space="0" w:color="auto"/>
                          </w:divBdr>
                          <w:divsChild>
                            <w:div w:id="1749693755">
                              <w:marLeft w:val="0"/>
                              <w:marRight w:val="0"/>
                              <w:marTop w:val="0"/>
                              <w:marBottom w:val="0"/>
                              <w:divBdr>
                                <w:top w:val="none" w:sz="0" w:space="0" w:color="auto"/>
                                <w:left w:val="none" w:sz="0" w:space="0" w:color="auto"/>
                                <w:bottom w:val="none" w:sz="0" w:space="0" w:color="auto"/>
                                <w:right w:val="none" w:sz="0" w:space="0" w:color="auto"/>
                              </w:divBdr>
                            </w:div>
                          </w:divsChild>
                        </w:div>
                        <w:div w:id="421997330">
                          <w:marLeft w:val="0"/>
                          <w:marRight w:val="0"/>
                          <w:marTop w:val="0"/>
                          <w:marBottom w:val="750"/>
                          <w:divBdr>
                            <w:top w:val="none" w:sz="0" w:space="0" w:color="auto"/>
                            <w:left w:val="none" w:sz="0" w:space="0" w:color="auto"/>
                            <w:bottom w:val="none" w:sz="0" w:space="0" w:color="auto"/>
                            <w:right w:val="none" w:sz="0" w:space="0" w:color="auto"/>
                          </w:divBdr>
                          <w:divsChild>
                            <w:div w:id="2044817396">
                              <w:marLeft w:val="0"/>
                              <w:marRight w:val="0"/>
                              <w:marTop w:val="0"/>
                              <w:marBottom w:val="0"/>
                              <w:divBdr>
                                <w:top w:val="none" w:sz="0" w:space="0" w:color="auto"/>
                                <w:left w:val="none" w:sz="0" w:space="0" w:color="auto"/>
                                <w:bottom w:val="none" w:sz="0" w:space="0" w:color="auto"/>
                                <w:right w:val="none" w:sz="0" w:space="0" w:color="auto"/>
                              </w:divBdr>
                            </w:div>
                          </w:divsChild>
                        </w:div>
                        <w:div w:id="1583174831">
                          <w:marLeft w:val="0"/>
                          <w:marRight w:val="0"/>
                          <w:marTop w:val="0"/>
                          <w:marBottom w:val="750"/>
                          <w:divBdr>
                            <w:top w:val="none" w:sz="0" w:space="0" w:color="auto"/>
                            <w:left w:val="none" w:sz="0" w:space="0" w:color="auto"/>
                            <w:bottom w:val="none" w:sz="0" w:space="0" w:color="auto"/>
                            <w:right w:val="none" w:sz="0" w:space="0" w:color="auto"/>
                          </w:divBdr>
                          <w:divsChild>
                            <w:div w:id="1555198623">
                              <w:marLeft w:val="0"/>
                              <w:marRight w:val="0"/>
                              <w:marTop w:val="0"/>
                              <w:marBottom w:val="0"/>
                              <w:divBdr>
                                <w:top w:val="none" w:sz="0" w:space="0" w:color="auto"/>
                                <w:left w:val="none" w:sz="0" w:space="0" w:color="auto"/>
                                <w:bottom w:val="none" w:sz="0" w:space="0" w:color="auto"/>
                                <w:right w:val="none" w:sz="0" w:space="0" w:color="auto"/>
                              </w:divBdr>
                            </w:div>
                          </w:divsChild>
                        </w:div>
                        <w:div w:id="1472748633">
                          <w:marLeft w:val="0"/>
                          <w:marRight w:val="750"/>
                          <w:marTop w:val="0"/>
                          <w:marBottom w:val="300"/>
                          <w:divBdr>
                            <w:top w:val="none" w:sz="0" w:space="0" w:color="auto"/>
                            <w:left w:val="none" w:sz="0" w:space="0" w:color="auto"/>
                            <w:bottom w:val="single" w:sz="6" w:space="11" w:color="E0E0E0"/>
                            <w:right w:val="none" w:sz="0" w:space="0" w:color="auto"/>
                          </w:divBdr>
                          <w:divsChild>
                            <w:div w:id="310063907">
                              <w:marLeft w:val="0"/>
                              <w:marRight w:val="0"/>
                              <w:marTop w:val="0"/>
                              <w:marBottom w:val="0"/>
                              <w:divBdr>
                                <w:top w:val="single" w:sz="36" w:space="11" w:color="4DACBD"/>
                                <w:left w:val="none" w:sz="0" w:space="0" w:color="auto"/>
                                <w:bottom w:val="none" w:sz="0" w:space="0" w:color="auto"/>
                                <w:right w:val="none" w:sz="0" w:space="0" w:color="auto"/>
                              </w:divBdr>
                              <w:divsChild>
                                <w:div w:id="1477995551">
                                  <w:marLeft w:val="0"/>
                                  <w:marRight w:val="0"/>
                                  <w:marTop w:val="0"/>
                                  <w:marBottom w:val="0"/>
                                  <w:divBdr>
                                    <w:top w:val="none" w:sz="0" w:space="0" w:color="auto"/>
                                    <w:left w:val="none" w:sz="0" w:space="0" w:color="auto"/>
                                    <w:bottom w:val="none" w:sz="0" w:space="0" w:color="auto"/>
                                    <w:right w:val="none" w:sz="0" w:space="0" w:color="auto"/>
                                  </w:divBdr>
                                </w:div>
                              </w:divsChild>
                            </w:div>
                            <w:div w:id="1656643053">
                              <w:marLeft w:val="0"/>
                              <w:marRight w:val="0"/>
                              <w:marTop w:val="0"/>
                              <w:marBottom w:val="0"/>
                              <w:divBdr>
                                <w:top w:val="none" w:sz="0" w:space="0" w:color="auto"/>
                                <w:left w:val="none" w:sz="0" w:space="0" w:color="auto"/>
                                <w:bottom w:val="none" w:sz="0" w:space="0" w:color="auto"/>
                                <w:right w:val="none" w:sz="0" w:space="0" w:color="auto"/>
                              </w:divBdr>
                            </w:div>
                            <w:div w:id="1746489165">
                              <w:marLeft w:val="0"/>
                              <w:marRight w:val="0"/>
                              <w:marTop w:val="0"/>
                              <w:marBottom w:val="0"/>
                              <w:divBdr>
                                <w:top w:val="none" w:sz="0" w:space="0" w:color="auto"/>
                                <w:left w:val="none" w:sz="0" w:space="0" w:color="auto"/>
                                <w:bottom w:val="none" w:sz="0" w:space="0" w:color="auto"/>
                                <w:right w:val="none" w:sz="0" w:space="0" w:color="auto"/>
                              </w:divBdr>
                              <w:divsChild>
                                <w:div w:id="704708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202">
          <w:marLeft w:val="0"/>
          <w:marRight w:val="0"/>
          <w:marTop w:val="0"/>
          <w:marBottom w:val="0"/>
          <w:divBdr>
            <w:top w:val="none" w:sz="0" w:space="0" w:color="auto"/>
            <w:left w:val="none" w:sz="0" w:space="0" w:color="auto"/>
            <w:bottom w:val="none" w:sz="0" w:space="0" w:color="auto"/>
            <w:right w:val="none" w:sz="0" w:space="0" w:color="auto"/>
          </w:divBdr>
          <w:divsChild>
            <w:div w:id="1808278671">
              <w:marLeft w:val="0"/>
              <w:marRight w:val="0"/>
              <w:marTop w:val="0"/>
              <w:marBottom w:val="0"/>
              <w:divBdr>
                <w:top w:val="none" w:sz="0" w:space="0" w:color="auto"/>
                <w:left w:val="none" w:sz="0" w:space="0" w:color="auto"/>
                <w:bottom w:val="none" w:sz="0" w:space="0" w:color="auto"/>
                <w:right w:val="none" w:sz="0" w:space="0" w:color="auto"/>
              </w:divBdr>
              <w:divsChild>
                <w:div w:id="998652538">
                  <w:marLeft w:val="0"/>
                  <w:marRight w:val="0"/>
                  <w:marTop w:val="0"/>
                  <w:marBottom w:val="0"/>
                  <w:divBdr>
                    <w:top w:val="none" w:sz="0" w:space="0" w:color="auto"/>
                    <w:left w:val="none" w:sz="0" w:space="0" w:color="auto"/>
                    <w:bottom w:val="none" w:sz="0" w:space="0" w:color="auto"/>
                    <w:right w:val="none" w:sz="0" w:space="0" w:color="auto"/>
                  </w:divBdr>
                  <w:divsChild>
                    <w:div w:id="1011682149">
                      <w:marLeft w:val="0"/>
                      <w:marRight w:val="0"/>
                      <w:marTop w:val="0"/>
                      <w:marBottom w:val="0"/>
                      <w:divBdr>
                        <w:top w:val="none" w:sz="0" w:space="0" w:color="auto"/>
                        <w:left w:val="none" w:sz="0" w:space="0" w:color="auto"/>
                        <w:bottom w:val="none" w:sz="0" w:space="0" w:color="auto"/>
                        <w:right w:val="none" w:sz="0" w:space="0" w:color="auto"/>
                      </w:divBdr>
                      <w:divsChild>
                        <w:div w:id="429935244">
                          <w:marLeft w:val="0"/>
                          <w:marRight w:val="0"/>
                          <w:marTop w:val="0"/>
                          <w:marBottom w:val="0"/>
                          <w:divBdr>
                            <w:top w:val="none" w:sz="0" w:space="0" w:color="auto"/>
                            <w:left w:val="none" w:sz="0" w:space="0" w:color="auto"/>
                            <w:bottom w:val="none" w:sz="0" w:space="0" w:color="auto"/>
                            <w:right w:val="none" w:sz="0" w:space="0" w:color="auto"/>
                          </w:divBdr>
                          <w:divsChild>
                            <w:div w:id="676274866">
                              <w:marLeft w:val="0"/>
                              <w:marRight w:val="0"/>
                              <w:marTop w:val="0"/>
                              <w:marBottom w:val="0"/>
                              <w:divBdr>
                                <w:top w:val="none" w:sz="0" w:space="0" w:color="auto"/>
                                <w:left w:val="none" w:sz="0" w:space="0" w:color="auto"/>
                                <w:bottom w:val="none" w:sz="0" w:space="0" w:color="auto"/>
                                <w:right w:val="none" w:sz="0" w:space="0" w:color="auto"/>
                              </w:divBdr>
                            </w:div>
                          </w:divsChild>
                        </w:div>
                        <w:div w:id="419104329">
                          <w:marLeft w:val="0"/>
                          <w:marRight w:val="0"/>
                          <w:marTop w:val="0"/>
                          <w:marBottom w:val="750"/>
                          <w:divBdr>
                            <w:top w:val="none" w:sz="0" w:space="0" w:color="auto"/>
                            <w:left w:val="none" w:sz="0" w:space="0" w:color="auto"/>
                            <w:bottom w:val="none" w:sz="0" w:space="0" w:color="auto"/>
                            <w:right w:val="none" w:sz="0" w:space="0" w:color="auto"/>
                          </w:divBdr>
                          <w:divsChild>
                            <w:div w:id="2055275030">
                              <w:marLeft w:val="0"/>
                              <w:marRight w:val="0"/>
                              <w:marTop w:val="0"/>
                              <w:marBottom w:val="0"/>
                              <w:divBdr>
                                <w:top w:val="none" w:sz="0" w:space="0" w:color="auto"/>
                                <w:left w:val="none" w:sz="0" w:space="0" w:color="auto"/>
                                <w:bottom w:val="none" w:sz="0" w:space="0" w:color="auto"/>
                                <w:right w:val="none" w:sz="0" w:space="0" w:color="auto"/>
                              </w:divBdr>
                            </w:div>
                          </w:divsChild>
                        </w:div>
                        <w:div w:id="1602644164">
                          <w:marLeft w:val="0"/>
                          <w:marRight w:val="0"/>
                          <w:marTop w:val="0"/>
                          <w:marBottom w:val="750"/>
                          <w:divBdr>
                            <w:top w:val="none" w:sz="0" w:space="0" w:color="auto"/>
                            <w:left w:val="none" w:sz="0" w:space="0" w:color="auto"/>
                            <w:bottom w:val="none" w:sz="0" w:space="0" w:color="auto"/>
                            <w:right w:val="none" w:sz="0" w:space="0" w:color="auto"/>
                          </w:divBdr>
                          <w:divsChild>
                            <w:div w:id="963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866666">
          <w:marLeft w:val="0"/>
          <w:marRight w:val="0"/>
          <w:marTop w:val="0"/>
          <w:marBottom w:val="0"/>
          <w:divBdr>
            <w:top w:val="none" w:sz="0" w:space="0" w:color="auto"/>
            <w:left w:val="none" w:sz="0" w:space="0" w:color="auto"/>
            <w:bottom w:val="none" w:sz="0" w:space="0" w:color="auto"/>
            <w:right w:val="none" w:sz="0" w:space="0" w:color="auto"/>
          </w:divBdr>
          <w:divsChild>
            <w:div w:id="319043443">
              <w:marLeft w:val="0"/>
              <w:marRight w:val="0"/>
              <w:marTop w:val="0"/>
              <w:marBottom w:val="0"/>
              <w:divBdr>
                <w:top w:val="none" w:sz="0" w:space="0" w:color="auto"/>
                <w:left w:val="none" w:sz="0" w:space="0" w:color="auto"/>
                <w:bottom w:val="none" w:sz="0" w:space="0" w:color="auto"/>
                <w:right w:val="none" w:sz="0" w:space="0" w:color="auto"/>
              </w:divBdr>
              <w:divsChild>
                <w:div w:id="1440176091">
                  <w:marLeft w:val="0"/>
                  <w:marRight w:val="0"/>
                  <w:marTop w:val="0"/>
                  <w:marBottom w:val="0"/>
                  <w:divBdr>
                    <w:top w:val="none" w:sz="0" w:space="0" w:color="auto"/>
                    <w:left w:val="none" w:sz="0" w:space="0" w:color="auto"/>
                    <w:bottom w:val="none" w:sz="0" w:space="0" w:color="auto"/>
                    <w:right w:val="none" w:sz="0" w:space="0" w:color="auto"/>
                  </w:divBdr>
                  <w:divsChild>
                    <w:div w:id="1664121423">
                      <w:marLeft w:val="0"/>
                      <w:marRight w:val="0"/>
                      <w:marTop w:val="0"/>
                      <w:marBottom w:val="0"/>
                      <w:divBdr>
                        <w:top w:val="none" w:sz="0" w:space="0" w:color="auto"/>
                        <w:left w:val="none" w:sz="0" w:space="0" w:color="auto"/>
                        <w:bottom w:val="none" w:sz="0" w:space="0" w:color="auto"/>
                        <w:right w:val="none" w:sz="0" w:space="0" w:color="auto"/>
                      </w:divBdr>
                      <w:divsChild>
                        <w:div w:id="695540140">
                          <w:marLeft w:val="0"/>
                          <w:marRight w:val="0"/>
                          <w:marTop w:val="0"/>
                          <w:marBottom w:val="0"/>
                          <w:divBdr>
                            <w:top w:val="none" w:sz="0" w:space="0" w:color="auto"/>
                            <w:left w:val="none" w:sz="0" w:space="0" w:color="auto"/>
                            <w:bottom w:val="none" w:sz="0" w:space="0" w:color="auto"/>
                            <w:right w:val="none" w:sz="0" w:space="0" w:color="auto"/>
                          </w:divBdr>
                          <w:divsChild>
                            <w:div w:id="1774520989">
                              <w:marLeft w:val="0"/>
                              <w:marRight w:val="0"/>
                              <w:marTop w:val="0"/>
                              <w:marBottom w:val="0"/>
                              <w:divBdr>
                                <w:top w:val="none" w:sz="0" w:space="0" w:color="auto"/>
                                <w:left w:val="none" w:sz="0" w:space="0" w:color="auto"/>
                                <w:bottom w:val="none" w:sz="0" w:space="0" w:color="auto"/>
                                <w:right w:val="none" w:sz="0" w:space="0" w:color="auto"/>
                              </w:divBdr>
                            </w:div>
                          </w:divsChild>
                        </w:div>
                        <w:div w:id="1234702674">
                          <w:marLeft w:val="0"/>
                          <w:marRight w:val="0"/>
                          <w:marTop w:val="0"/>
                          <w:marBottom w:val="750"/>
                          <w:divBdr>
                            <w:top w:val="none" w:sz="0" w:space="0" w:color="auto"/>
                            <w:left w:val="none" w:sz="0" w:space="0" w:color="auto"/>
                            <w:bottom w:val="none" w:sz="0" w:space="0" w:color="auto"/>
                            <w:right w:val="none" w:sz="0" w:space="0" w:color="auto"/>
                          </w:divBdr>
                          <w:divsChild>
                            <w:div w:id="1556115886">
                              <w:marLeft w:val="0"/>
                              <w:marRight w:val="0"/>
                              <w:marTop w:val="0"/>
                              <w:marBottom w:val="0"/>
                              <w:divBdr>
                                <w:top w:val="none" w:sz="0" w:space="0" w:color="auto"/>
                                <w:left w:val="none" w:sz="0" w:space="0" w:color="auto"/>
                                <w:bottom w:val="none" w:sz="0" w:space="0" w:color="auto"/>
                                <w:right w:val="none" w:sz="0" w:space="0" w:color="auto"/>
                              </w:divBdr>
                            </w:div>
                          </w:divsChild>
                        </w:div>
                        <w:div w:id="342098996">
                          <w:marLeft w:val="0"/>
                          <w:marRight w:val="0"/>
                          <w:marTop w:val="0"/>
                          <w:marBottom w:val="750"/>
                          <w:divBdr>
                            <w:top w:val="none" w:sz="0" w:space="0" w:color="auto"/>
                            <w:left w:val="none" w:sz="0" w:space="0" w:color="auto"/>
                            <w:bottom w:val="none" w:sz="0" w:space="0" w:color="auto"/>
                            <w:right w:val="none" w:sz="0" w:space="0" w:color="auto"/>
                          </w:divBdr>
                          <w:divsChild>
                            <w:div w:id="100805672">
                              <w:marLeft w:val="0"/>
                              <w:marRight w:val="0"/>
                              <w:marTop w:val="0"/>
                              <w:marBottom w:val="0"/>
                              <w:divBdr>
                                <w:top w:val="none" w:sz="0" w:space="0" w:color="auto"/>
                                <w:left w:val="none" w:sz="0" w:space="0" w:color="auto"/>
                                <w:bottom w:val="none" w:sz="0" w:space="0" w:color="auto"/>
                                <w:right w:val="none" w:sz="0" w:space="0" w:color="auto"/>
                              </w:divBdr>
                            </w:div>
                          </w:divsChild>
                        </w:div>
                        <w:div w:id="1707483095">
                          <w:marLeft w:val="0"/>
                          <w:marRight w:val="750"/>
                          <w:marTop w:val="0"/>
                          <w:marBottom w:val="300"/>
                          <w:divBdr>
                            <w:top w:val="none" w:sz="0" w:space="0" w:color="auto"/>
                            <w:left w:val="none" w:sz="0" w:space="0" w:color="auto"/>
                            <w:bottom w:val="single" w:sz="6" w:space="11" w:color="E0E0E0"/>
                            <w:right w:val="none" w:sz="0" w:space="0" w:color="auto"/>
                          </w:divBdr>
                          <w:divsChild>
                            <w:div w:id="1866289714">
                              <w:marLeft w:val="0"/>
                              <w:marRight w:val="0"/>
                              <w:marTop w:val="0"/>
                              <w:marBottom w:val="0"/>
                              <w:divBdr>
                                <w:top w:val="single" w:sz="36" w:space="11" w:color="4DACBD"/>
                                <w:left w:val="none" w:sz="0" w:space="0" w:color="auto"/>
                                <w:bottom w:val="none" w:sz="0" w:space="0" w:color="auto"/>
                                <w:right w:val="none" w:sz="0" w:space="0" w:color="auto"/>
                              </w:divBdr>
                              <w:divsChild>
                                <w:div w:id="1479768159">
                                  <w:marLeft w:val="0"/>
                                  <w:marRight w:val="0"/>
                                  <w:marTop w:val="0"/>
                                  <w:marBottom w:val="0"/>
                                  <w:divBdr>
                                    <w:top w:val="none" w:sz="0" w:space="0" w:color="auto"/>
                                    <w:left w:val="none" w:sz="0" w:space="0" w:color="auto"/>
                                    <w:bottom w:val="none" w:sz="0" w:space="0" w:color="auto"/>
                                    <w:right w:val="none" w:sz="0" w:space="0" w:color="auto"/>
                                  </w:divBdr>
                                </w:div>
                              </w:divsChild>
                            </w:div>
                            <w:div w:id="1820265217">
                              <w:marLeft w:val="0"/>
                              <w:marRight w:val="0"/>
                              <w:marTop w:val="0"/>
                              <w:marBottom w:val="0"/>
                              <w:divBdr>
                                <w:top w:val="none" w:sz="0" w:space="0" w:color="auto"/>
                                <w:left w:val="none" w:sz="0" w:space="0" w:color="auto"/>
                                <w:bottom w:val="none" w:sz="0" w:space="0" w:color="auto"/>
                                <w:right w:val="none" w:sz="0" w:space="0" w:color="auto"/>
                              </w:divBdr>
                            </w:div>
                            <w:div w:id="1355574509">
                              <w:marLeft w:val="0"/>
                              <w:marRight w:val="0"/>
                              <w:marTop w:val="0"/>
                              <w:marBottom w:val="0"/>
                              <w:divBdr>
                                <w:top w:val="none" w:sz="0" w:space="0" w:color="auto"/>
                                <w:left w:val="none" w:sz="0" w:space="0" w:color="auto"/>
                                <w:bottom w:val="none" w:sz="0" w:space="0" w:color="auto"/>
                                <w:right w:val="none" w:sz="0" w:space="0" w:color="auto"/>
                              </w:divBdr>
                              <w:divsChild>
                                <w:div w:id="1033460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4726109">
                          <w:marLeft w:val="0"/>
                          <w:marRight w:val="0"/>
                          <w:marTop w:val="0"/>
                          <w:marBottom w:val="750"/>
                          <w:divBdr>
                            <w:top w:val="none" w:sz="0" w:space="0" w:color="auto"/>
                            <w:left w:val="none" w:sz="0" w:space="0" w:color="auto"/>
                            <w:bottom w:val="none" w:sz="0" w:space="0" w:color="auto"/>
                            <w:right w:val="none" w:sz="0" w:space="0" w:color="auto"/>
                          </w:divBdr>
                          <w:divsChild>
                            <w:div w:id="8915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029268">
          <w:marLeft w:val="0"/>
          <w:marRight w:val="0"/>
          <w:marTop w:val="0"/>
          <w:marBottom w:val="0"/>
          <w:divBdr>
            <w:top w:val="none" w:sz="0" w:space="0" w:color="auto"/>
            <w:left w:val="none" w:sz="0" w:space="0" w:color="auto"/>
            <w:bottom w:val="none" w:sz="0" w:space="0" w:color="auto"/>
            <w:right w:val="none" w:sz="0" w:space="0" w:color="auto"/>
          </w:divBdr>
          <w:divsChild>
            <w:div w:id="775830535">
              <w:marLeft w:val="0"/>
              <w:marRight w:val="0"/>
              <w:marTop w:val="0"/>
              <w:marBottom w:val="0"/>
              <w:divBdr>
                <w:top w:val="none" w:sz="0" w:space="0" w:color="auto"/>
                <w:left w:val="none" w:sz="0" w:space="0" w:color="auto"/>
                <w:bottom w:val="none" w:sz="0" w:space="0" w:color="auto"/>
                <w:right w:val="none" w:sz="0" w:space="0" w:color="auto"/>
              </w:divBdr>
              <w:divsChild>
                <w:div w:id="1684279488">
                  <w:marLeft w:val="0"/>
                  <w:marRight w:val="0"/>
                  <w:marTop w:val="0"/>
                  <w:marBottom w:val="0"/>
                  <w:divBdr>
                    <w:top w:val="none" w:sz="0" w:space="0" w:color="auto"/>
                    <w:left w:val="none" w:sz="0" w:space="0" w:color="auto"/>
                    <w:bottom w:val="none" w:sz="0" w:space="0" w:color="auto"/>
                    <w:right w:val="none" w:sz="0" w:space="0" w:color="auto"/>
                  </w:divBdr>
                  <w:divsChild>
                    <w:div w:id="1468162861">
                      <w:marLeft w:val="0"/>
                      <w:marRight w:val="0"/>
                      <w:marTop w:val="0"/>
                      <w:marBottom w:val="0"/>
                      <w:divBdr>
                        <w:top w:val="none" w:sz="0" w:space="0" w:color="auto"/>
                        <w:left w:val="none" w:sz="0" w:space="0" w:color="auto"/>
                        <w:bottom w:val="none" w:sz="0" w:space="0" w:color="auto"/>
                        <w:right w:val="none" w:sz="0" w:space="0" w:color="auto"/>
                      </w:divBdr>
                      <w:divsChild>
                        <w:div w:id="1260915682">
                          <w:marLeft w:val="0"/>
                          <w:marRight w:val="0"/>
                          <w:marTop w:val="0"/>
                          <w:marBottom w:val="0"/>
                          <w:divBdr>
                            <w:top w:val="none" w:sz="0" w:space="0" w:color="auto"/>
                            <w:left w:val="none" w:sz="0" w:space="0" w:color="auto"/>
                            <w:bottom w:val="none" w:sz="0" w:space="0" w:color="auto"/>
                            <w:right w:val="none" w:sz="0" w:space="0" w:color="auto"/>
                          </w:divBdr>
                          <w:divsChild>
                            <w:div w:id="1077021538">
                              <w:marLeft w:val="0"/>
                              <w:marRight w:val="0"/>
                              <w:marTop w:val="0"/>
                              <w:marBottom w:val="0"/>
                              <w:divBdr>
                                <w:top w:val="none" w:sz="0" w:space="0" w:color="auto"/>
                                <w:left w:val="none" w:sz="0" w:space="0" w:color="auto"/>
                                <w:bottom w:val="none" w:sz="0" w:space="0" w:color="auto"/>
                                <w:right w:val="none" w:sz="0" w:space="0" w:color="auto"/>
                              </w:divBdr>
                            </w:div>
                          </w:divsChild>
                        </w:div>
                        <w:div w:id="1880822883">
                          <w:marLeft w:val="0"/>
                          <w:marRight w:val="0"/>
                          <w:marTop w:val="0"/>
                          <w:marBottom w:val="750"/>
                          <w:divBdr>
                            <w:top w:val="none" w:sz="0" w:space="0" w:color="auto"/>
                            <w:left w:val="none" w:sz="0" w:space="0" w:color="auto"/>
                            <w:bottom w:val="none" w:sz="0" w:space="0" w:color="auto"/>
                            <w:right w:val="none" w:sz="0" w:space="0" w:color="auto"/>
                          </w:divBdr>
                          <w:divsChild>
                            <w:div w:id="1482694157">
                              <w:marLeft w:val="0"/>
                              <w:marRight w:val="0"/>
                              <w:marTop w:val="0"/>
                              <w:marBottom w:val="0"/>
                              <w:divBdr>
                                <w:top w:val="none" w:sz="0" w:space="0" w:color="auto"/>
                                <w:left w:val="none" w:sz="0" w:space="0" w:color="auto"/>
                                <w:bottom w:val="none" w:sz="0" w:space="0" w:color="auto"/>
                                <w:right w:val="none" w:sz="0" w:space="0" w:color="auto"/>
                              </w:divBdr>
                            </w:div>
                          </w:divsChild>
                        </w:div>
                        <w:div w:id="579220846">
                          <w:marLeft w:val="0"/>
                          <w:marRight w:val="0"/>
                          <w:marTop w:val="0"/>
                          <w:marBottom w:val="750"/>
                          <w:divBdr>
                            <w:top w:val="none" w:sz="0" w:space="0" w:color="auto"/>
                            <w:left w:val="none" w:sz="0" w:space="0" w:color="auto"/>
                            <w:bottom w:val="none" w:sz="0" w:space="0" w:color="auto"/>
                            <w:right w:val="none" w:sz="0" w:space="0" w:color="auto"/>
                          </w:divBdr>
                          <w:divsChild>
                            <w:div w:id="1286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8357">
                  <w:marLeft w:val="0"/>
                  <w:marRight w:val="0"/>
                  <w:marTop w:val="0"/>
                  <w:marBottom w:val="750"/>
                  <w:divBdr>
                    <w:top w:val="single" w:sz="36" w:space="11" w:color="4DACBD"/>
                    <w:left w:val="none" w:sz="0" w:space="0" w:color="auto"/>
                    <w:bottom w:val="single" w:sz="6" w:space="11" w:color="E0E0E0"/>
                    <w:right w:val="none" w:sz="0" w:space="0" w:color="auto"/>
                  </w:divBdr>
                  <w:divsChild>
                    <w:div w:id="370888083">
                      <w:marLeft w:val="0"/>
                      <w:marRight w:val="0"/>
                      <w:marTop w:val="0"/>
                      <w:marBottom w:val="0"/>
                      <w:divBdr>
                        <w:top w:val="none" w:sz="0" w:space="0" w:color="auto"/>
                        <w:left w:val="none" w:sz="0" w:space="0" w:color="auto"/>
                        <w:bottom w:val="none" w:sz="0" w:space="0" w:color="auto"/>
                        <w:right w:val="none" w:sz="0" w:space="0" w:color="auto"/>
                      </w:divBdr>
                      <w:divsChild>
                        <w:div w:id="5210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2230">
          <w:marLeft w:val="0"/>
          <w:marRight w:val="0"/>
          <w:marTop w:val="0"/>
          <w:marBottom w:val="0"/>
          <w:divBdr>
            <w:top w:val="none" w:sz="0" w:space="0" w:color="auto"/>
            <w:left w:val="none" w:sz="0" w:space="0" w:color="auto"/>
            <w:bottom w:val="none" w:sz="0" w:space="0" w:color="auto"/>
            <w:right w:val="none" w:sz="0" w:space="0" w:color="auto"/>
          </w:divBdr>
          <w:divsChild>
            <w:div w:id="304698881">
              <w:marLeft w:val="0"/>
              <w:marRight w:val="0"/>
              <w:marTop w:val="0"/>
              <w:marBottom w:val="0"/>
              <w:divBdr>
                <w:top w:val="none" w:sz="0" w:space="0" w:color="auto"/>
                <w:left w:val="none" w:sz="0" w:space="0" w:color="auto"/>
                <w:bottom w:val="none" w:sz="0" w:space="0" w:color="auto"/>
                <w:right w:val="none" w:sz="0" w:space="0" w:color="auto"/>
              </w:divBdr>
              <w:divsChild>
                <w:div w:id="880285501">
                  <w:marLeft w:val="0"/>
                  <w:marRight w:val="0"/>
                  <w:marTop w:val="0"/>
                  <w:marBottom w:val="0"/>
                  <w:divBdr>
                    <w:top w:val="none" w:sz="0" w:space="0" w:color="auto"/>
                    <w:left w:val="none" w:sz="0" w:space="0" w:color="auto"/>
                    <w:bottom w:val="none" w:sz="0" w:space="0" w:color="auto"/>
                    <w:right w:val="none" w:sz="0" w:space="0" w:color="auto"/>
                  </w:divBdr>
                  <w:divsChild>
                    <w:div w:id="911937091">
                      <w:marLeft w:val="0"/>
                      <w:marRight w:val="0"/>
                      <w:marTop w:val="0"/>
                      <w:marBottom w:val="0"/>
                      <w:divBdr>
                        <w:top w:val="none" w:sz="0" w:space="0" w:color="auto"/>
                        <w:left w:val="none" w:sz="0" w:space="0" w:color="auto"/>
                        <w:bottom w:val="none" w:sz="0" w:space="0" w:color="auto"/>
                        <w:right w:val="none" w:sz="0" w:space="0" w:color="auto"/>
                      </w:divBdr>
                      <w:divsChild>
                        <w:div w:id="1413314599">
                          <w:marLeft w:val="0"/>
                          <w:marRight w:val="0"/>
                          <w:marTop w:val="0"/>
                          <w:marBottom w:val="0"/>
                          <w:divBdr>
                            <w:top w:val="none" w:sz="0" w:space="0" w:color="auto"/>
                            <w:left w:val="none" w:sz="0" w:space="0" w:color="auto"/>
                            <w:bottom w:val="none" w:sz="0" w:space="0" w:color="auto"/>
                            <w:right w:val="none" w:sz="0" w:space="0" w:color="auto"/>
                          </w:divBdr>
                          <w:divsChild>
                            <w:div w:id="365176303">
                              <w:marLeft w:val="0"/>
                              <w:marRight w:val="0"/>
                              <w:marTop w:val="0"/>
                              <w:marBottom w:val="0"/>
                              <w:divBdr>
                                <w:top w:val="none" w:sz="0" w:space="0" w:color="auto"/>
                                <w:left w:val="none" w:sz="0" w:space="0" w:color="auto"/>
                                <w:bottom w:val="none" w:sz="0" w:space="0" w:color="auto"/>
                                <w:right w:val="none" w:sz="0" w:space="0" w:color="auto"/>
                              </w:divBdr>
                            </w:div>
                          </w:divsChild>
                        </w:div>
                        <w:div w:id="790126859">
                          <w:marLeft w:val="0"/>
                          <w:marRight w:val="0"/>
                          <w:marTop w:val="0"/>
                          <w:marBottom w:val="750"/>
                          <w:divBdr>
                            <w:top w:val="none" w:sz="0" w:space="0" w:color="auto"/>
                            <w:left w:val="none" w:sz="0" w:space="0" w:color="auto"/>
                            <w:bottom w:val="none" w:sz="0" w:space="0" w:color="auto"/>
                            <w:right w:val="none" w:sz="0" w:space="0" w:color="auto"/>
                          </w:divBdr>
                          <w:divsChild>
                            <w:div w:id="369456177">
                              <w:marLeft w:val="0"/>
                              <w:marRight w:val="0"/>
                              <w:marTop w:val="0"/>
                              <w:marBottom w:val="0"/>
                              <w:divBdr>
                                <w:top w:val="none" w:sz="0" w:space="0" w:color="auto"/>
                                <w:left w:val="none" w:sz="0" w:space="0" w:color="auto"/>
                                <w:bottom w:val="none" w:sz="0" w:space="0" w:color="auto"/>
                                <w:right w:val="none" w:sz="0" w:space="0" w:color="auto"/>
                              </w:divBdr>
                            </w:div>
                          </w:divsChild>
                        </w:div>
                        <w:div w:id="1752042798">
                          <w:marLeft w:val="0"/>
                          <w:marRight w:val="0"/>
                          <w:marTop w:val="0"/>
                          <w:marBottom w:val="750"/>
                          <w:divBdr>
                            <w:top w:val="none" w:sz="0" w:space="0" w:color="auto"/>
                            <w:left w:val="none" w:sz="0" w:space="0" w:color="auto"/>
                            <w:bottom w:val="none" w:sz="0" w:space="0" w:color="auto"/>
                            <w:right w:val="none" w:sz="0" w:space="0" w:color="auto"/>
                          </w:divBdr>
                          <w:divsChild>
                            <w:div w:id="192120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78903">
          <w:marLeft w:val="0"/>
          <w:marRight w:val="0"/>
          <w:marTop w:val="0"/>
          <w:marBottom w:val="0"/>
          <w:divBdr>
            <w:top w:val="none" w:sz="0" w:space="0" w:color="auto"/>
            <w:left w:val="none" w:sz="0" w:space="0" w:color="auto"/>
            <w:bottom w:val="none" w:sz="0" w:space="0" w:color="auto"/>
            <w:right w:val="none" w:sz="0" w:space="0" w:color="auto"/>
          </w:divBdr>
          <w:divsChild>
            <w:div w:id="1872453676">
              <w:marLeft w:val="0"/>
              <w:marRight w:val="0"/>
              <w:marTop w:val="0"/>
              <w:marBottom w:val="0"/>
              <w:divBdr>
                <w:top w:val="none" w:sz="0" w:space="0" w:color="auto"/>
                <w:left w:val="none" w:sz="0" w:space="0" w:color="auto"/>
                <w:bottom w:val="none" w:sz="0" w:space="0" w:color="auto"/>
                <w:right w:val="none" w:sz="0" w:space="0" w:color="auto"/>
              </w:divBdr>
              <w:divsChild>
                <w:div w:id="1075475400">
                  <w:marLeft w:val="0"/>
                  <w:marRight w:val="0"/>
                  <w:marTop w:val="0"/>
                  <w:marBottom w:val="0"/>
                  <w:divBdr>
                    <w:top w:val="none" w:sz="0" w:space="0" w:color="auto"/>
                    <w:left w:val="none" w:sz="0" w:space="0" w:color="auto"/>
                    <w:bottom w:val="none" w:sz="0" w:space="0" w:color="auto"/>
                    <w:right w:val="none" w:sz="0" w:space="0" w:color="auto"/>
                  </w:divBdr>
                  <w:divsChild>
                    <w:div w:id="1899894167">
                      <w:marLeft w:val="0"/>
                      <w:marRight w:val="0"/>
                      <w:marTop w:val="0"/>
                      <w:marBottom w:val="0"/>
                      <w:divBdr>
                        <w:top w:val="none" w:sz="0" w:space="0" w:color="auto"/>
                        <w:left w:val="none" w:sz="0" w:space="0" w:color="auto"/>
                        <w:bottom w:val="none" w:sz="0" w:space="0" w:color="auto"/>
                        <w:right w:val="none" w:sz="0" w:space="0" w:color="auto"/>
                      </w:divBdr>
                      <w:divsChild>
                        <w:div w:id="36898806">
                          <w:marLeft w:val="0"/>
                          <w:marRight w:val="0"/>
                          <w:marTop w:val="0"/>
                          <w:marBottom w:val="0"/>
                          <w:divBdr>
                            <w:top w:val="none" w:sz="0" w:space="0" w:color="auto"/>
                            <w:left w:val="none" w:sz="0" w:space="0" w:color="auto"/>
                            <w:bottom w:val="none" w:sz="0" w:space="0" w:color="auto"/>
                            <w:right w:val="none" w:sz="0" w:space="0" w:color="auto"/>
                          </w:divBdr>
                          <w:divsChild>
                            <w:div w:id="1495219488">
                              <w:marLeft w:val="0"/>
                              <w:marRight w:val="0"/>
                              <w:marTop w:val="0"/>
                              <w:marBottom w:val="0"/>
                              <w:divBdr>
                                <w:top w:val="none" w:sz="0" w:space="0" w:color="auto"/>
                                <w:left w:val="none" w:sz="0" w:space="0" w:color="auto"/>
                                <w:bottom w:val="none" w:sz="0" w:space="0" w:color="auto"/>
                                <w:right w:val="none" w:sz="0" w:space="0" w:color="auto"/>
                              </w:divBdr>
                            </w:div>
                          </w:divsChild>
                        </w:div>
                        <w:div w:id="604192422">
                          <w:marLeft w:val="0"/>
                          <w:marRight w:val="0"/>
                          <w:marTop w:val="0"/>
                          <w:marBottom w:val="750"/>
                          <w:divBdr>
                            <w:top w:val="none" w:sz="0" w:space="0" w:color="auto"/>
                            <w:left w:val="none" w:sz="0" w:space="0" w:color="auto"/>
                            <w:bottom w:val="none" w:sz="0" w:space="0" w:color="auto"/>
                            <w:right w:val="none" w:sz="0" w:space="0" w:color="auto"/>
                          </w:divBdr>
                          <w:divsChild>
                            <w:div w:id="2059738685">
                              <w:marLeft w:val="0"/>
                              <w:marRight w:val="0"/>
                              <w:marTop w:val="0"/>
                              <w:marBottom w:val="0"/>
                              <w:divBdr>
                                <w:top w:val="none" w:sz="0" w:space="0" w:color="auto"/>
                                <w:left w:val="none" w:sz="0" w:space="0" w:color="auto"/>
                                <w:bottom w:val="none" w:sz="0" w:space="0" w:color="auto"/>
                                <w:right w:val="none" w:sz="0" w:space="0" w:color="auto"/>
                              </w:divBdr>
                            </w:div>
                          </w:divsChild>
                        </w:div>
                        <w:div w:id="1252083166">
                          <w:marLeft w:val="0"/>
                          <w:marRight w:val="0"/>
                          <w:marTop w:val="0"/>
                          <w:marBottom w:val="750"/>
                          <w:divBdr>
                            <w:top w:val="none" w:sz="0" w:space="0" w:color="auto"/>
                            <w:left w:val="none" w:sz="0" w:space="0" w:color="auto"/>
                            <w:bottom w:val="none" w:sz="0" w:space="0" w:color="auto"/>
                            <w:right w:val="none" w:sz="0" w:space="0" w:color="auto"/>
                          </w:divBdr>
                          <w:divsChild>
                            <w:div w:id="57759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722274">
          <w:marLeft w:val="0"/>
          <w:marRight w:val="0"/>
          <w:marTop w:val="0"/>
          <w:marBottom w:val="0"/>
          <w:divBdr>
            <w:top w:val="none" w:sz="0" w:space="0" w:color="auto"/>
            <w:left w:val="none" w:sz="0" w:space="0" w:color="auto"/>
            <w:bottom w:val="none" w:sz="0" w:space="0" w:color="auto"/>
            <w:right w:val="none" w:sz="0" w:space="0" w:color="auto"/>
          </w:divBdr>
          <w:divsChild>
            <w:div w:id="111093607">
              <w:marLeft w:val="0"/>
              <w:marRight w:val="0"/>
              <w:marTop w:val="0"/>
              <w:marBottom w:val="0"/>
              <w:divBdr>
                <w:top w:val="none" w:sz="0" w:space="0" w:color="auto"/>
                <w:left w:val="none" w:sz="0" w:space="0" w:color="auto"/>
                <w:bottom w:val="none" w:sz="0" w:space="0" w:color="auto"/>
                <w:right w:val="none" w:sz="0" w:space="0" w:color="auto"/>
              </w:divBdr>
              <w:divsChild>
                <w:div w:id="1117525010">
                  <w:marLeft w:val="0"/>
                  <w:marRight w:val="0"/>
                  <w:marTop w:val="0"/>
                  <w:marBottom w:val="0"/>
                  <w:divBdr>
                    <w:top w:val="none" w:sz="0" w:space="0" w:color="auto"/>
                    <w:left w:val="none" w:sz="0" w:space="0" w:color="auto"/>
                    <w:bottom w:val="none" w:sz="0" w:space="0" w:color="auto"/>
                    <w:right w:val="none" w:sz="0" w:space="0" w:color="auto"/>
                  </w:divBdr>
                  <w:divsChild>
                    <w:div w:id="1814448035">
                      <w:marLeft w:val="0"/>
                      <w:marRight w:val="0"/>
                      <w:marTop w:val="0"/>
                      <w:marBottom w:val="0"/>
                      <w:divBdr>
                        <w:top w:val="none" w:sz="0" w:space="0" w:color="auto"/>
                        <w:left w:val="none" w:sz="0" w:space="0" w:color="auto"/>
                        <w:bottom w:val="none" w:sz="0" w:space="0" w:color="auto"/>
                        <w:right w:val="none" w:sz="0" w:space="0" w:color="auto"/>
                      </w:divBdr>
                      <w:divsChild>
                        <w:div w:id="182405656">
                          <w:marLeft w:val="0"/>
                          <w:marRight w:val="0"/>
                          <w:marTop w:val="0"/>
                          <w:marBottom w:val="750"/>
                          <w:divBdr>
                            <w:top w:val="none" w:sz="0" w:space="0" w:color="auto"/>
                            <w:left w:val="none" w:sz="0" w:space="0" w:color="auto"/>
                            <w:bottom w:val="none" w:sz="0" w:space="0" w:color="auto"/>
                            <w:right w:val="none" w:sz="0" w:space="0" w:color="auto"/>
                          </w:divBdr>
                          <w:divsChild>
                            <w:div w:id="1664122382">
                              <w:marLeft w:val="0"/>
                              <w:marRight w:val="0"/>
                              <w:marTop w:val="0"/>
                              <w:marBottom w:val="0"/>
                              <w:divBdr>
                                <w:top w:val="none" w:sz="0" w:space="0" w:color="auto"/>
                                <w:left w:val="none" w:sz="0" w:space="0" w:color="auto"/>
                                <w:bottom w:val="none" w:sz="0" w:space="0" w:color="auto"/>
                                <w:right w:val="none" w:sz="0" w:space="0" w:color="auto"/>
                              </w:divBdr>
                            </w:div>
                          </w:divsChild>
                        </w:div>
                        <w:div w:id="1224221291">
                          <w:marLeft w:val="0"/>
                          <w:marRight w:val="0"/>
                          <w:marTop w:val="0"/>
                          <w:marBottom w:val="750"/>
                          <w:divBdr>
                            <w:top w:val="none" w:sz="0" w:space="0" w:color="auto"/>
                            <w:left w:val="none" w:sz="0" w:space="0" w:color="auto"/>
                            <w:bottom w:val="none" w:sz="0" w:space="0" w:color="auto"/>
                            <w:right w:val="none" w:sz="0" w:space="0" w:color="auto"/>
                          </w:divBdr>
                          <w:divsChild>
                            <w:div w:id="993148634">
                              <w:marLeft w:val="0"/>
                              <w:marRight w:val="0"/>
                              <w:marTop w:val="0"/>
                              <w:marBottom w:val="0"/>
                              <w:divBdr>
                                <w:top w:val="none" w:sz="0" w:space="0" w:color="auto"/>
                                <w:left w:val="none" w:sz="0" w:space="0" w:color="auto"/>
                                <w:bottom w:val="none" w:sz="0" w:space="0" w:color="auto"/>
                                <w:right w:val="none" w:sz="0" w:space="0" w:color="auto"/>
                              </w:divBdr>
                            </w:div>
                          </w:divsChild>
                        </w:div>
                        <w:div w:id="1472864484">
                          <w:marLeft w:val="0"/>
                          <w:marRight w:val="0"/>
                          <w:marTop w:val="0"/>
                          <w:marBottom w:val="750"/>
                          <w:divBdr>
                            <w:top w:val="single" w:sz="36" w:space="11" w:color="4DACBD"/>
                            <w:left w:val="none" w:sz="0" w:space="0" w:color="auto"/>
                            <w:bottom w:val="single" w:sz="6" w:space="11" w:color="E0E0E0"/>
                            <w:right w:val="none" w:sz="0" w:space="0" w:color="auto"/>
                          </w:divBdr>
                          <w:divsChild>
                            <w:div w:id="410927798">
                              <w:marLeft w:val="0"/>
                              <w:marRight w:val="0"/>
                              <w:marTop w:val="0"/>
                              <w:marBottom w:val="0"/>
                              <w:divBdr>
                                <w:top w:val="none" w:sz="0" w:space="0" w:color="auto"/>
                                <w:left w:val="none" w:sz="0" w:space="0" w:color="auto"/>
                                <w:bottom w:val="none" w:sz="0" w:space="0" w:color="auto"/>
                                <w:right w:val="none" w:sz="0" w:space="0" w:color="auto"/>
                              </w:divBdr>
                              <w:divsChild>
                                <w:div w:id="18398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524826">
                  <w:marLeft w:val="0"/>
                  <w:marRight w:val="0"/>
                  <w:marTop w:val="0"/>
                  <w:marBottom w:val="0"/>
                  <w:divBdr>
                    <w:top w:val="none" w:sz="0" w:space="0" w:color="auto"/>
                    <w:left w:val="none" w:sz="0" w:space="0" w:color="auto"/>
                    <w:bottom w:val="none" w:sz="0" w:space="0" w:color="auto"/>
                    <w:right w:val="none" w:sz="0" w:space="0" w:color="auto"/>
                  </w:divBdr>
                  <w:divsChild>
                    <w:div w:id="989217228">
                      <w:marLeft w:val="0"/>
                      <w:marRight w:val="0"/>
                      <w:marTop w:val="0"/>
                      <w:marBottom w:val="0"/>
                      <w:divBdr>
                        <w:top w:val="none" w:sz="0" w:space="0" w:color="auto"/>
                        <w:left w:val="none" w:sz="0" w:space="0" w:color="auto"/>
                        <w:bottom w:val="none" w:sz="0" w:space="0" w:color="auto"/>
                        <w:right w:val="none" w:sz="0" w:space="0" w:color="auto"/>
                      </w:divBdr>
                      <w:divsChild>
                        <w:div w:id="69667281">
                          <w:marLeft w:val="0"/>
                          <w:marRight w:val="0"/>
                          <w:marTop w:val="0"/>
                          <w:marBottom w:val="750"/>
                          <w:divBdr>
                            <w:top w:val="none" w:sz="0" w:space="0" w:color="auto"/>
                            <w:left w:val="none" w:sz="0" w:space="0" w:color="auto"/>
                            <w:bottom w:val="none" w:sz="0" w:space="0" w:color="auto"/>
                            <w:right w:val="none" w:sz="0" w:space="0" w:color="auto"/>
                          </w:divBdr>
                          <w:divsChild>
                            <w:div w:id="2050955429">
                              <w:marLeft w:val="0"/>
                              <w:marRight w:val="0"/>
                              <w:marTop w:val="0"/>
                              <w:marBottom w:val="0"/>
                              <w:divBdr>
                                <w:top w:val="none" w:sz="0" w:space="0" w:color="auto"/>
                                <w:left w:val="none" w:sz="0" w:space="0" w:color="auto"/>
                                <w:bottom w:val="none" w:sz="0" w:space="0" w:color="auto"/>
                                <w:right w:val="none" w:sz="0" w:space="0" w:color="auto"/>
                              </w:divBdr>
                            </w:div>
                          </w:divsChild>
                        </w:div>
                        <w:div w:id="1386221201">
                          <w:marLeft w:val="0"/>
                          <w:marRight w:val="0"/>
                          <w:marTop w:val="0"/>
                          <w:marBottom w:val="750"/>
                          <w:divBdr>
                            <w:top w:val="none" w:sz="0" w:space="0" w:color="auto"/>
                            <w:left w:val="none" w:sz="0" w:space="0" w:color="auto"/>
                            <w:bottom w:val="none" w:sz="0" w:space="0" w:color="auto"/>
                            <w:right w:val="none" w:sz="0" w:space="0" w:color="auto"/>
                          </w:divBdr>
                          <w:divsChild>
                            <w:div w:id="724765986">
                              <w:marLeft w:val="0"/>
                              <w:marRight w:val="0"/>
                              <w:marTop w:val="0"/>
                              <w:marBottom w:val="0"/>
                              <w:divBdr>
                                <w:top w:val="none" w:sz="0" w:space="0" w:color="auto"/>
                                <w:left w:val="none" w:sz="0" w:space="0" w:color="auto"/>
                                <w:bottom w:val="none" w:sz="0" w:space="0" w:color="auto"/>
                                <w:right w:val="none" w:sz="0" w:space="0" w:color="auto"/>
                              </w:divBdr>
                            </w:div>
                          </w:divsChild>
                        </w:div>
                        <w:div w:id="1109549430">
                          <w:marLeft w:val="0"/>
                          <w:marRight w:val="0"/>
                          <w:marTop w:val="0"/>
                          <w:marBottom w:val="750"/>
                          <w:divBdr>
                            <w:top w:val="none" w:sz="0" w:space="0" w:color="auto"/>
                            <w:left w:val="none" w:sz="0" w:space="0" w:color="auto"/>
                            <w:bottom w:val="none" w:sz="0" w:space="0" w:color="auto"/>
                            <w:right w:val="none" w:sz="0" w:space="0" w:color="auto"/>
                          </w:divBdr>
                          <w:divsChild>
                            <w:div w:id="1372153238">
                              <w:marLeft w:val="0"/>
                              <w:marRight w:val="0"/>
                              <w:marTop w:val="0"/>
                              <w:marBottom w:val="0"/>
                              <w:divBdr>
                                <w:top w:val="none" w:sz="0" w:space="0" w:color="auto"/>
                                <w:left w:val="none" w:sz="0" w:space="0" w:color="auto"/>
                                <w:bottom w:val="none" w:sz="0" w:space="0" w:color="auto"/>
                                <w:right w:val="none" w:sz="0" w:space="0" w:color="auto"/>
                              </w:divBdr>
                            </w:div>
                          </w:divsChild>
                        </w:div>
                        <w:div w:id="1434322283">
                          <w:marLeft w:val="0"/>
                          <w:marRight w:val="0"/>
                          <w:marTop w:val="0"/>
                          <w:marBottom w:val="750"/>
                          <w:divBdr>
                            <w:top w:val="none" w:sz="0" w:space="0" w:color="auto"/>
                            <w:left w:val="none" w:sz="0" w:space="0" w:color="auto"/>
                            <w:bottom w:val="none" w:sz="0" w:space="0" w:color="auto"/>
                            <w:right w:val="none" w:sz="0" w:space="0" w:color="auto"/>
                          </w:divBdr>
                          <w:divsChild>
                            <w:div w:id="1567908876">
                              <w:marLeft w:val="0"/>
                              <w:marRight w:val="0"/>
                              <w:marTop w:val="0"/>
                              <w:marBottom w:val="0"/>
                              <w:divBdr>
                                <w:top w:val="none" w:sz="0" w:space="0" w:color="auto"/>
                                <w:left w:val="none" w:sz="0" w:space="0" w:color="auto"/>
                                <w:bottom w:val="none" w:sz="0" w:space="0" w:color="auto"/>
                                <w:right w:val="none" w:sz="0" w:space="0" w:color="auto"/>
                              </w:divBdr>
                            </w:div>
                          </w:divsChild>
                        </w:div>
                        <w:div w:id="733243090">
                          <w:marLeft w:val="0"/>
                          <w:marRight w:val="0"/>
                          <w:marTop w:val="0"/>
                          <w:marBottom w:val="750"/>
                          <w:divBdr>
                            <w:top w:val="none" w:sz="0" w:space="0" w:color="auto"/>
                            <w:left w:val="none" w:sz="0" w:space="0" w:color="auto"/>
                            <w:bottom w:val="none" w:sz="0" w:space="0" w:color="auto"/>
                            <w:right w:val="none" w:sz="0" w:space="0" w:color="auto"/>
                          </w:divBdr>
                          <w:divsChild>
                            <w:div w:id="16621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790011">
      <w:bodyDiv w:val="1"/>
      <w:marLeft w:val="0"/>
      <w:marRight w:val="0"/>
      <w:marTop w:val="0"/>
      <w:marBottom w:val="0"/>
      <w:divBdr>
        <w:top w:val="none" w:sz="0" w:space="0" w:color="auto"/>
        <w:left w:val="none" w:sz="0" w:space="0" w:color="auto"/>
        <w:bottom w:val="none" w:sz="0" w:space="0" w:color="auto"/>
        <w:right w:val="none" w:sz="0" w:space="0" w:color="auto"/>
      </w:divBdr>
    </w:div>
    <w:div w:id="1451317685">
      <w:bodyDiv w:val="1"/>
      <w:marLeft w:val="0"/>
      <w:marRight w:val="0"/>
      <w:marTop w:val="0"/>
      <w:marBottom w:val="0"/>
      <w:divBdr>
        <w:top w:val="none" w:sz="0" w:space="0" w:color="auto"/>
        <w:left w:val="none" w:sz="0" w:space="0" w:color="auto"/>
        <w:bottom w:val="none" w:sz="0" w:space="0" w:color="auto"/>
        <w:right w:val="none" w:sz="0" w:space="0" w:color="auto"/>
      </w:divBdr>
    </w:div>
    <w:div w:id="1483354451">
      <w:bodyDiv w:val="1"/>
      <w:marLeft w:val="0"/>
      <w:marRight w:val="0"/>
      <w:marTop w:val="0"/>
      <w:marBottom w:val="0"/>
      <w:divBdr>
        <w:top w:val="none" w:sz="0" w:space="0" w:color="auto"/>
        <w:left w:val="none" w:sz="0" w:space="0" w:color="auto"/>
        <w:bottom w:val="none" w:sz="0" w:space="0" w:color="auto"/>
        <w:right w:val="none" w:sz="0" w:space="0" w:color="auto"/>
      </w:divBdr>
      <w:divsChild>
        <w:div w:id="1873152351">
          <w:marLeft w:val="0"/>
          <w:marRight w:val="0"/>
          <w:marTop w:val="100"/>
          <w:marBottom w:val="100"/>
          <w:divBdr>
            <w:top w:val="none" w:sz="0" w:space="0" w:color="auto"/>
            <w:left w:val="none" w:sz="0" w:space="0" w:color="auto"/>
            <w:bottom w:val="none" w:sz="0" w:space="0" w:color="auto"/>
            <w:right w:val="none" w:sz="0" w:space="0" w:color="auto"/>
          </w:divBdr>
          <w:divsChild>
            <w:div w:id="1926263759">
              <w:marLeft w:val="0"/>
              <w:marRight w:val="0"/>
              <w:marTop w:val="0"/>
              <w:marBottom w:val="0"/>
              <w:divBdr>
                <w:top w:val="none" w:sz="0" w:space="0" w:color="auto"/>
                <w:left w:val="none" w:sz="0" w:space="0" w:color="auto"/>
                <w:bottom w:val="none" w:sz="0" w:space="0" w:color="auto"/>
                <w:right w:val="none" w:sz="0" w:space="0" w:color="auto"/>
              </w:divBdr>
              <w:divsChild>
                <w:div w:id="2013995340">
                  <w:marLeft w:val="0"/>
                  <w:marRight w:val="0"/>
                  <w:marTop w:val="0"/>
                  <w:marBottom w:val="0"/>
                  <w:divBdr>
                    <w:top w:val="none" w:sz="0" w:space="0" w:color="auto"/>
                    <w:left w:val="none" w:sz="0" w:space="0" w:color="auto"/>
                    <w:bottom w:val="none" w:sz="0" w:space="0" w:color="auto"/>
                    <w:right w:val="none" w:sz="0" w:space="0" w:color="auto"/>
                  </w:divBdr>
                  <w:divsChild>
                    <w:div w:id="14221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1124">
          <w:marLeft w:val="0"/>
          <w:marRight w:val="0"/>
          <w:marTop w:val="0"/>
          <w:marBottom w:val="0"/>
          <w:divBdr>
            <w:top w:val="none" w:sz="0" w:space="0" w:color="auto"/>
            <w:left w:val="none" w:sz="0" w:space="0" w:color="auto"/>
            <w:bottom w:val="none" w:sz="0" w:space="0" w:color="auto"/>
            <w:right w:val="none" w:sz="0" w:space="0" w:color="auto"/>
          </w:divBdr>
          <w:divsChild>
            <w:div w:id="1548104419">
              <w:marLeft w:val="0"/>
              <w:marRight w:val="0"/>
              <w:marTop w:val="0"/>
              <w:marBottom w:val="0"/>
              <w:divBdr>
                <w:top w:val="none" w:sz="0" w:space="0" w:color="auto"/>
                <w:left w:val="none" w:sz="0" w:space="0" w:color="auto"/>
                <w:bottom w:val="none" w:sz="0" w:space="0" w:color="auto"/>
                <w:right w:val="none" w:sz="0" w:space="0" w:color="auto"/>
              </w:divBdr>
              <w:divsChild>
                <w:div w:id="18048841">
                  <w:marLeft w:val="0"/>
                  <w:marRight w:val="0"/>
                  <w:marTop w:val="0"/>
                  <w:marBottom w:val="0"/>
                  <w:divBdr>
                    <w:top w:val="none" w:sz="0" w:space="0" w:color="auto"/>
                    <w:left w:val="none" w:sz="0" w:space="0" w:color="auto"/>
                    <w:bottom w:val="none" w:sz="0" w:space="0" w:color="auto"/>
                    <w:right w:val="none" w:sz="0" w:space="0" w:color="auto"/>
                  </w:divBdr>
                  <w:divsChild>
                    <w:div w:id="1592467825">
                      <w:marLeft w:val="0"/>
                      <w:marRight w:val="0"/>
                      <w:marTop w:val="0"/>
                      <w:marBottom w:val="0"/>
                      <w:divBdr>
                        <w:top w:val="none" w:sz="0" w:space="0" w:color="auto"/>
                        <w:left w:val="none" w:sz="0" w:space="0" w:color="auto"/>
                        <w:bottom w:val="none" w:sz="0" w:space="0" w:color="auto"/>
                        <w:right w:val="none" w:sz="0" w:space="0" w:color="auto"/>
                      </w:divBdr>
                      <w:divsChild>
                        <w:div w:id="5229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970">
          <w:marLeft w:val="0"/>
          <w:marRight w:val="0"/>
          <w:marTop w:val="100"/>
          <w:marBottom w:val="100"/>
          <w:divBdr>
            <w:top w:val="none" w:sz="0" w:space="0" w:color="auto"/>
            <w:left w:val="none" w:sz="0" w:space="0" w:color="auto"/>
            <w:bottom w:val="none" w:sz="0" w:space="0" w:color="auto"/>
            <w:right w:val="none" w:sz="0" w:space="0" w:color="auto"/>
          </w:divBdr>
          <w:divsChild>
            <w:div w:id="1131171641">
              <w:marLeft w:val="0"/>
              <w:marRight w:val="0"/>
              <w:marTop w:val="0"/>
              <w:marBottom w:val="0"/>
              <w:divBdr>
                <w:top w:val="none" w:sz="0" w:space="0" w:color="auto"/>
                <w:left w:val="none" w:sz="0" w:space="0" w:color="auto"/>
                <w:bottom w:val="none" w:sz="0" w:space="0" w:color="auto"/>
                <w:right w:val="none" w:sz="0" w:space="0" w:color="auto"/>
              </w:divBdr>
              <w:divsChild>
                <w:div w:id="1950622177">
                  <w:marLeft w:val="0"/>
                  <w:marRight w:val="0"/>
                  <w:marTop w:val="0"/>
                  <w:marBottom w:val="0"/>
                  <w:divBdr>
                    <w:top w:val="none" w:sz="0" w:space="0" w:color="auto"/>
                    <w:left w:val="none" w:sz="0" w:space="0" w:color="auto"/>
                    <w:bottom w:val="none" w:sz="0" w:space="0" w:color="auto"/>
                    <w:right w:val="none" w:sz="0" w:space="0" w:color="auto"/>
                  </w:divBdr>
                  <w:divsChild>
                    <w:div w:id="616260854">
                      <w:marLeft w:val="0"/>
                      <w:marRight w:val="0"/>
                      <w:marTop w:val="0"/>
                      <w:marBottom w:val="0"/>
                      <w:divBdr>
                        <w:top w:val="none" w:sz="0" w:space="0" w:color="auto"/>
                        <w:left w:val="none" w:sz="0" w:space="0" w:color="auto"/>
                        <w:bottom w:val="none" w:sz="0" w:space="0" w:color="auto"/>
                        <w:right w:val="none" w:sz="0" w:space="0" w:color="auto"/>
                      </w:divBdr>
                      <w:divsChild>
                        <w:div w:id="176505388">
                          <w:marLeft w:val="0"/>
                          <w:marRight w:val="0"/>
                          <w:marTop w:val="0"/>
                          <w:marBottom w:val="288"/>
                          <w:divBdr>
                            <w:top w:val="none" w:sz="0" w:space="0" w:color="auto"/>
                            <w:left w:val="none" w:sz="0" w:space="0" w:color="auto"/>
                            <w:bottom w:val="none" w:sz="0" w:space="0" w:color="auto"/>
                            <w:right w:val="none" w:sz="0" w:space="0" w:color="auto"/>
                          </w:divBdr>
                        </w:div>
                      </w:divsChild>
                    </w:div>
                    <w:div w:id="499809065">
                      <w:marLeft w:val="0"/>
                      <w:marRight w:val="0"/>
                      <w:marTop w:val="0"/>
                      <w:marBottom w:val="0"/>
                      <w:divBdr>
                        <w:top w:val="none" w:sz="0" w:space="0" w:color="auto"/>
                        <w:left w:val="none" w:sz="0" w:space="0" w:color="auto"/>
                        <w:bottom w:val="none" w:sz="0" w:space="0" w:color="auto"/>
                        <w:right w:val="none" w:sz="0" w:space="0" w:color="auto"/>
                      </w:divBdr>
                      <w:divsChild>
                        <w:div w:id="1430613184">
                          <w:marLeft w:val="0"/>
                          <w:marRight w:val="0"/>
                          <w:marTop w:val="0"/>
                          <w:marBottom w:val="0"/>
                          <w:divBdr>
                            <w:top w:val="none" w:sz="0" w:space="0" w:color="auto"/>
                            <w:left w:val="none" w:sz="0" w:space="0" w:color="auto"/>
                            <w:bottom w:val="none" w:sz="0" w:space="0" w:color="auto"/>
                            <w:right w:val="none" w:sz="0" w:space="0" w:color="auto"/>
                          </w:divBdr>
                          <w:divsChild>
                            <w:div w:id="561450109">
                              <w:marLeft w:val="0"/>
                              <w:marRight w:val="0"/>
                              <w:marTop w:val="0"/>
                              <w:marBottom w:val="0"/>
                              <w:divBdr>
                                <w:top w:val="none" w:sz="0" w:space="0" w:color="auto"/>
                                <w:left w:val="none" w:sz="0" w:space="0" w:color="auto"/>
                                <w:bottom w:val="none" w:sz="0" w:space="0" w:color="auto"/>
                                <w:right w:val="none" w:sz="0" w:space="0" w:color="auto"/>
                              </w:divBdr>
                            </w:div>
                            <w:div w:id="9481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147874">
          <w:marLeft w:val="0"/>
          <w:marRight w:val="0"/>
          <w:marTop w:val="0"/>
          <w:marBottom w:val="0"/>
          <w:divBdr>
            <w:top w:val="none" w:sz="0" w:space="0" w:color="auto"/>
            <w:left w:val="none" w:sz="0" w:space="0" w:color="auto"/>
            <w:bottom w:val="none" w:sz="0" w:space="0" w:color="auto"/>
            <w:right w:val="none" w:sz="0" w:space="0" w:color="auto"/>
          </w:divBdr>
          <w:divsChild>
            <w:div w:id="1082993768">
              <w:marLeft w:val="0"/>
              <w:marRight w:val="0"/>
              <w:marTop w:val="0"/>
              <w:marBottom w:val="0"/>
              <w:divBdr>
                <w:top w:val="none" w:sz="0" w:space="0" w:color="auto"/>
                <w:left w:val="none" w:sz="0" w:space="0" w:color="auto"/>
                <w:bottom w:val="none" w:sz="0" w:space="0" w:color="auto"/>
                <w:right w:val="none" w:sz="0" w:space="0" w:color="auto"/>
              </w:divBdr>
              <w:divsChild>
                <w:div w:id="12518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74036">
      <w:bodyDiv w:val="1"/>
      <w:marLeft w:val="0"/>
      <w:marRight w:val="0"/>
      <w:marTop w:val="0"/>
      <w:marBottom w:val="0"/>
      <w:divBdr>
        <w:top w:val="none" w:sz="0" w:space="0" w:color="auto"/>
        <w:left w:val="none" w:sz="0" w:space="0" w:color="auto"/>
        <w:bottom w:val="none" w:sz="0" w:space="0" w:color="auto"/>
        <w:right w:val="none" w:sz="0" w:space="0" w:color="auto"/>
      </w:divBdr>
    </w:div>
    <w:div w:id="1782727952">
      <w:bodyDiv w:val="1"/>
      <w:marLeft w:val="0"/>
      <w:marRight w:val="0"/>
      <w:marTop w:val="0"/>
      <w:marBottom w:val="0"/>
      <w:divBdr>
        <w:top w:val="none" w:sz="0" w:space="0" w:color="auto"/>
        <w:left w:val="none" w:sz="0" w:space="0" w:color="auto"/>
        <w:bottom w:val="none" w:sz="0" w:space="0" w:color="auto"/>
        <w:right w:val="none" w:sz="0" w:space="0" w:color="auto"/>
      </w:divBdr>
    </w:div>
    <w:div w:id="1954825110">
      <w:bodyDiv w:val="1"/>
      <w:marLeft w:val="0"/>
      <w:marRight w:val="0"/>
      <w:marTop w:val="0"/>
      <w:marBottom w:val="0"/>
      <w:divBdr>
        <w:top w:val="none" w:sz="0" w:space="0" w:color="auto"/>
        <w:left w:val="none" w:sz="0" w:space="0" w:color="auto"/>
        <w:bottom w:val="none" w:sz="0" w:space="0" w:color="auto"/>
        <w:right w:val="none" w:sz="0" w:space="0" w:color="auto"/>
      </w:divBdr>
    </w:div>
    <w:div w:id="2089888812">
      <w:bodyDiv w:val="1"/>
      <w:marLeft w:val="0"/>
      <w:marRight w:val="0"/>
      <w:marTop w:val="0"/>
      <w:marBottom w:val="0"/>
      <w:divBdr>
        <w:top w:val="none" w:sz="0" w:space="0" w:color="auto"/>
        <w:left w:val="none" w:sz="0" w:space="0" w:color="auto"/>
        <w:bottom w:val="none" w:sz="0" w:space="0" w:color="auto"/>
        <w:right w:val="none" w:sz="0" w:space="0" w:color="auto"/>
      </w:divBdr>
      <w:divsChild>
        <w:div w:id="446850552">
          <w:marLeft w:val="0"/>
          <w:marRight w:val="0"/>
          <w:marTop w:val="15"/>
          <w:marBottom w:val="0"/>
          <w:divBdr>
            <w:top w:val="single" w:sz="48" w:space="0" w:color="auto"/>
            <w:left w:val="single" w:sz="48" w:space="0" w:color="auto"/>
            <w:bottom w:val="single" w:sz="48" w:space="0" w:color="auto"/>
            <w:right w:val="single" w:sz="48" w:space="0" w:color="auto"/>
          </w:divBdr>
          <w:divsChild>
            <w:div w:id="82328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juryfacts.nsc.org/work/safety-topics/assault/" TargetMode="External"/><Relationship Id="rId13" Type="http://schemas.openxmlformats.org/officeDocument/2006/relationships/hyperlink" Target="https://www.dhs.gov/xlibrary/assets/active_shooter_poster.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hs.gov/active-shooter-preparednes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c.gov/wpvhc/Course.aspx/Slide/Unit1_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sdl.org/?abstract&amp;did=737763"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osha.gov/dsg/hospitals/workplace_violence.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07FE-0117-43A6-BA7A-2BB0E4F06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2879</Words>
  <Characters>16412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Stinnett</dc:creator>
  <cp:keywords/>
  <dc:description/>
  <cp:lastModifiedBy>Michael Jones</cp:lastModifiedBy>
  <cp:revision>2</cp:revision>
  <cp:lastPrinted>2022-11-02T19:01:00Z</cp:lastPrinted>
  <dcterms:created xsi:type="dcterms:W3CDTF">2023-05-10T18:07:00Z</dcterms:created>
  <dcterms:modified xsi:type="dcterms:W3CDTF">2023-05-10T18:07:00Z</dcterms:modified>
</cp:coreProperties>
</file>